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BC" w:rsidRDefault="007312BC" w:rsidP="007312BC">
      <w:pPr>
        <w:pStyle w:val="Heading1"/>
        <w:spacing w:before="0" w:line="240" w:lineRule="auto"/>
        <w:jc w:val="center"/>
        <w:rPr>
          <w:rFonts w:ascii="Times New Roman" w:hAnsi="Times New Roman" w:cs="Times New Roman"/>
          <w:b/>
          <w:color w:val="000000" w:themeColor="text1"/>
          <w:sz w:val="29"/>
          <w:szCs w:val="29"/>
        </w:rPr>
      </w:pPr>
      <w:bookmarkStart w:id="0" w:name="_Toc84000071"/>
      <w:r w:rsidRPr="00CA277C">
        <w:rPr>
          <w:rFonts w:ascii="Times New Roman" w:hAnsi="Times New Roman" w:cs="Times New Roman"/>
          <w:b/>
          <w:color w:val="000000" w:themeColor="text1"/>
          <w:sz w:val="29"/>
          <w:szCs w:val="29"/>
        </w:rPr>
        <w:t xml:space="preserve">MỘT SỐ NỘI DUNG MỚI TRONG HƯỚNG DẪN </w:t>
      </w:r>
    </w:p>
    <w:p w:rsidR="007312BC" w:rsidRDefault="007312BC" w:rsidP="007312BC">
      <w:pPr>
        <w:pStyle w:val="Heading1"/>
        <w:spacing w:before="0" w:line="240" w:lineRule="auto"/>
        <w:jc w:val="center"/>
        <w:rPr>
          <w:rFonts w:ascii="Times New Roman" w:hAnsi="Times New Roman" w:cs="Times New Roman"/>
          <w:b/>
          <w:color w:val="000000" w:themeColor="text1"/>
          <w:sz w:val="29"/>
          <w:szCs w:val="29"/>
        </w:rPr>
      </w:pPr>
      <w:r>
        <w:rPr>
          <w:rFonts w:ascii="Times New Roman" w:hAnsi="Times New Roman" w:cs="Times New Roman"/>
          <w:b/>
          <w:color w:val="000000" w:themeColor="text1"/>
          <w:sz w:val="29"/>
          <w:szCs w:val="29"/>
        </w:rPr>
        <w:t xml:space="preserve">SỐ 01-HD/TW NGÀY 28/9/2021 </w:t>
      </w:r>
      <w:r w:rsidRPr="00CA277C">
        <w:rPr>
          <w:rFonts w:ascii="Times New Roman" w:hAnsi="Times New Roman" w:cs="Times New Roman"/>
          <w:b/>
          <w:color w:val="000000" w:themeColor="text1"/>
          <w:sz w:val="29"/>
          <w:szCs w:val="29"/>
        </w:rPr>
        <w:t>CỦA BAN BÍ THƯ</w:t>
      </w:r>
      <w:r>
        <w:rPr>
          <w:rFonts w:ascii="Times New Roman" w:hAnsi="Times New Roman" w:cs="Times New Roman"/>
          <w:b/>
          <w:color w:val="000000" w:themeColor="text1"/>
          <w:sz w:val="29"/>
          <w:szCs w:val="29"/>
        </w:rPr>
        <w:t xml:space="preserve"> </w:t>
      </w:r>
      <w:r w:rsidRPr="00CA277C">
        <w:rPr>
          <w:rFonts w:ascii="Times New Roman" w:hAnsi="Times New Roman" w:cs="Times New Roman"/>
          <w:b/>
          <w:color w:val="000000" w:themeColor="text1"/>
          <w:sz w:val="29"/>
          <w:szCs w:val="29"/>
        </w:rPr>
        <w:t xml:space="preserve">VỀ MỘT SỐ </w:t>
      </w:r>
    </w:p>
    <w:p w:rsidR="007312BC" w:rsidRPr="00CA277C" w:rsidRDefault="007312BC" w:rsidP="007312BC">
      <w:pPr>
        <w:pStyle w:val="Heading1"/>
        <w:spacing w:before="0" w:line="240" w:lineRule="auto"/>
        <w:jc w:val="center"/>
        <w:rPr>
          <w:rFonts w:ascii="Times New Roman" w:hAnsi="Times New Roman" w:cs="Times New Roman"/>
          <w:b/>
          <w:color w:val="000000" w:themeColor="text1"/>
          <w:sz w:val="29"/>
          <w:szCs w:val="29"/>
        </w:rPr>
      </w:pPr>
      <w:r w:rsidRPr="00CA277C">
        <w:rPr>
          <w:rFonts w:ascii="Times New Roman" w:hAnsi="Times New Roman" w:cs="Times New Roman"/>
          <w:b/>
          <w:color w:val="000000" w:themeColor="text1"/>
          <w:sz w:val="29"/>
          <w:szCs w:val="29"/>
        </w:rPr>
        <w:t>VẤN ĐỀ CỤ THỂ THI HÀNH ĐIỀU LỆ ĐẢNG</w:t>
      </w:r>
      <w:bookmarkEnd w:id="0"/>
    </w:p>
    <w:p w:rsidR="007312BC" w:rsidRPr="00CA277C" w:rsidRDefault="007312BC" w:rsidP="007312BC">
      <w:pPr>
        <w:tabs>
          <w:tab w:val="left" w:pos="752"/>
        </w:tabs>
        <w:spacing w:before="0" w:after="0" w:line="240" w:lineRule="auto"/>
        <w:ind w:firstLine="567"/>
        <w:jc w:val="center"/>
        <w:rPr>
          <w:rFonts w:ascii="Times New Roman" w:hAnsi="Times New Roman" w:cs="Times New Roman"/>
          <w:color w:val="000000" w:themeColor="text1"/>
          <w:sz w:val="29"/>
          <w:szCs w:val="29"/>
        </w:rPr>
      </w:pPr>
      <w:r w:rsidRPr="00CA277C">
        <w:rPr>
          <w:rFonts w:ascii="Times New Roman" w:hAnsi="Times New Roman" w:cs="Times New Roman"/>
          <w:color w:val="000000" w:themeColor="text1"/>
          <w:sz w:val="29"/>
          <w:szCs w:val="29"/>
        </w:rPr>
        <w:t>-----</w:t>
      </w:r>
      <w:r w:rsidRPr="00CA277C">
        <w:rPr>
          <w:rFonts w:ascii="Times New Roman" w:hAnsi="Times New Roman" w:cs="Times New Roman"/>
          <w:color w:val="000000" w:themeColor="text1"/>
          <w:sz w:val="29"/>
          <w:szCs w:val="29"/>
        </w:rPr>
        <w:tab/>
      </w:r>
    </w:p>
    <w:p w:rsidR="007312BC" w:rsidRPr="007312BC" w:rsidRDefault="007312BC" w:rsidP="007312BC">
      <w:pPr>
        <w:tabs>
          <w:tab w:val="left" w:pos="752"/>
        </w:tabs>
        <w:spacing w:before="120" w:after="120" w:line="360" w:lineRule="exact"/>
        <w:ind w:firstLine="567"/>
        <w:rPr>
          <w:rFonts w:ascii="Times New Roman" w:hAnsi="Times New Roman" w:cs="Times New Roman"/>
          <w:color w:val="000000" w:themeColor="text1"/>
          <w:sz w:val="30"/>
          <w:szCs w:val="30"/>
          <w:lang w:val="vi-VN"/>
        </w:rPr>
      </w:pPr>
      <w:r w:rsidRPr="00CA277C">
        <w:rPr>
          <w:rFonts w:ascii="Times New Roman" w:hAnsi="Times New Roman" w:cs="Times New Roman"/>
          <w:b/>
          <w:color w:val="000000" w:themeColor="text1"/>
          <w:sz w:val="29"/>
          <w:szCs w:val="29"/>
        </w:rPr>
        <w:tab/>
      </w:r>
      <w:r w:rsidRPr="007312BC">
        <w:rPr>
          <w:rFonts w:ascii="Times New Roman" w:hAnsi="Times New Roman" w:cs="Times New Roman"/>
          <w:color w:val="000000" w:themeColor="text1"/>
          <w:sz w:val="30"/>
          <w:szCs w:val="30"/>
        </w:rPr>
        <w:t xml:space="preserve"> </w:t>
      </w:r>
    </w:p>
    <w:p w:rsidR="007312BC" w:rsidRDefault="007312BC" w:rsidP="007312BC">
      <w:pPr>
        <w:tabs>
          <w:tab w:val="left" w:pos="752"/>
        </w:tabs>
        <w:spacing w:before="120" w:after="120" w:line="360" w:lineRule="exact"/>
        <w:ind w:firstLine="567"/>
        <w:rPr>
          <w:rFonts w:ascii="Times New Roman" w:hAnsi="Times New Roman" w:cs="Times New Roman"/>
          <w:color w:val="000000" w:themeColor="text1"/>
          <w:sz w:val="30"/>
          <w:szCs w:val="30"/>
          <w:lang w:eastAsia="vi-VN"/>
        </w:rPr>
      </w:pPr>
      <w:r w:rsidRPr="007312BC">
        <w:rPr>
          <w:rFonts w:ascii="Times New Roman" w:hAnsi="Times New Roman" w:cs="Times New Roman"/>
          <w:color w:val="000000" w:themeColor="text1"/>
          <w:sz w:val="30"/>
          <w:szCs w:val="30"/>
          <w:lang w:val="vi-VN"/>
        </w:rPr>
        <w:tab/>
      </w:r>
      <w:r w:rsidR="007B5D50">
        <w:rPr>
          <w:rFonts w:ascii="Times New Roman" w:hAnsi="Times New Roman" w:cs="Times New Roman"/>
          <w:color w:val="000000" w:themeColor="text1"/>
          <w:sz w:val="30"/>
          <w:szCs w:val="30"/>
          <w:lang w:eastAsia="vi-VN"/>
        </w:rPr>
        <w:t>N</w:t>
      </w:r>
      <w:r w:rsidRPr="007312BC">
        <w:rPr>
          <w:rFonts w:ascii="Times New Roman" w:hAnsi="Times New Roman" w:cs="Times New Roman"/>
          <w:color w:val="000000" w:themeColor="text1"/>
          <w:sz w:val="30"/>
          <w:szCs w:val="30"/>
        </w:rPr>
        <w:t>gày 30/7/2021, Ban Chấp hành Trung ương</w:t>
      </w:r>
      <w:r w:rsidRPr="007312BC">
        <w:rPr>
          <w:rFonts w:ascii="Times New Roman" w:hAnsi="Times New Roman" w:cs="Times New Roman"/>
          <w:color w:val="000000" w:themeColor="text1"/>
          <w:sz w:val="30"/>
          <w:szCs w:val="30"/>
          <w:lang w:eastAsia="vi-VN"/>
        </w:rPr>
        <w:t xml:space="preserve"> đã </w:t>
      </w:r>
      <w:r w:rsidRPr="007312BC">
        <w:rPr>
          <w:rFonts w:ascii="Times New Roman" w:hAnsi="Times New Roman" w:cs="Times New Roman"/>
          <w:color w:val="000000" w:themeColor="text1"/>
          <w:sz w:val="30"/>
          <w:szCs w:val="30"/>
          <w:lang w:val="vi-VN" w:eastAsia="vi-VN"/>
        </w:rPr>
        <w:t xml:space="preserve">ban hành </w:t>
      </w:r>
      <w:r w:rsidRPr="007312BC">
        <w:rPr>
          <w:rFonts w:ascii="Times New Roman" w:hAnsi="Times New Roman" w:cs="Times New Roman"/>
          <w:color w:val="000000" w:themeColor="text1"/>
          <w:sz w:val="30"/>
          <w:szCs w:val="30"/>
          <w:lang w:eastAsia="vi-VN"/>
        </w:rPr>
        <w:t>Quy định số 24-QĐ/TW về thi hành Điều lệ Đảng</w:t>
      </w:r>
      <w:r w:rsidR="00C02892">
        <w:rPr>
          <w:rFonts w:ascii="Times New Roman" w:hAnsi="Times New Roman" w:cs="Times New Roman"/>
          <w:color w:val="000000" w:themeColor="text1"/>
          <w:sz w:val="30"/>
          <w:szCs w:val="30"/>
          <w:lang w:eastAsia="vi-VN"/>
        </w:rPr>
        <w:t>;</w:t>
      </w:r>
      <w:r w:rsidR="007B5D50">
        <w:rPr>
          <w:rFonts w:ascii="Times New Roman" w:hAnsi="Times New Roman" w:cs="Times New Roman"/>
          <w:color w:val="000000" w:themeColor="text1"/>
          <w:sz w:val="30"/>
          <w:szCs w:val="30"/>
          <w:lang w:eastAsia="vi-VN"/>
        </w:rPr>
        <w:t xml:space="preserve"> </w:t>
      </w:r>
      <w:r w:rsidRPr="007312BC">
        <w:rPr>
          <w:rFonts w:ascii="Times New Roman" w:hAnsi="Times New Roman" w:cs="Times New Roman"/>
          <w:color w:val="000000" w:themeColor="text1"/>
          <w:sz w:val="30"/>
          <w:szCs w:val="30"/>
          <w:lang w:eastAsia="vi-VN"/>
        </w:rPr>
        <w:t xml:space="preserve">ngày 28/9/2021, Ban Bí thư đã ban hành Hướng dẫn số 01-HD/TW về một số vấn đề cụ thể thi hành Điều lệ Đảng </w:t>
      </w:r>
      <w:r w:rsidRPr="007312BC">
        <w:rPr>
          <w:rFonts w:ascii="Times New Roman" w:hAnsi="Times New Roman" w:cs="Times New Roman"/>
          <w:i/>
          <w:color w:val="000000" w:themeColor="text1"/>
          <w:sz w:val="30"/>
          <w:szCs w:val="30"/>
          <w:lang w:eastAsia="vi-VN"/>
        </w:rPr>
        <w:t>(</w:t>
      </w:r>
      <w:r w:rsidR="00413A46">
        <w:rPr>
          <w:rFonts w:ascii="Times New Roman" w:hAnsi="Times New Roman" w:cs="Times New Roman"/>
          <w:i/>
          <w:color w:val="000000" w:themeColor="text1"/>
          <w:sz w:val="30"/>
          <w:szCs w:val="30"/>
          <w:lang w:eastAsia="vi-VN"/>
        </w:rPr>
        <w:t>G</w:t>
      </w:r>
      <w:r w:rsidRPr="007312BC">
        <w:rPr>
          <w:rFonts w:ascii="Times New Roman" w:hAnsi="Times New Roman" w:cs="Times New Roman"/>
          <w:i/>
          <w:color w:val="000000" w:themeColor="text1"/>
          <w:sz w:val="30"/>
          <w:szCs w:val="30"/>
          <w:lang w:eastAsia="vi-VN"/>
        </w:rPr>
        <w:t xml:space="preserve">ọi </w:t>
      </w:r>
      <w:r w:rsidR="00413A46">
        <w:rPr>
          <w:rFonts w:ascii="Times New Roman" w:hAnsi="Times New Roman" w:cs="Times New Roman"/>
          <w:i/>
          <w:color w:val="000000" w:themeColor="text1"/>
          <w:sz w:val="30"/>
          <w:szCs w:val="30"/>
          <w:lang w:eastAsia="vi-VN"/>
        </w:rPr>
        <w:t xml:space="preserve">tắt </w:t>
      </w:r>
      <w:r w:rsidRPr="007312BC">
        <w:rPr>
          <w:rFonts w:ascii="Times New Roman" w:hAnsi="Times New Roman" w:cs="Times New Roman"/>
          <w:i/>
          <w:color w:val="000000" w:themeColor="text1"/>
          <w:sz w:val="30"/>
          <w:szCs w:val="30"/>
          <w:lang w:eastAsia="vi-VN"/>
        </w:rPr>
        <w:t>là Hướng dẫn</w:t>
      </w:r>
      <w:r w:rsidR="00413A46" w:rsidRPr="00413A46">
        <w:t xml:space="preserve"> </w:t>
      </w:r>
      <w:r w:rsidR="00413A46" w:rsidRPr="00413A46">
        <w:rPr>
          <w:rFonts w:ascii="Times New Roman" w:hAnsi="Times New Roman" w:cs="Times New Roman"/>
          <w:i/>
          <w:color w:val="000000" w:themeColor="text1"/>
          <w:sz w:val="30"/>
          <w:szCs w:val="30"/>
          <w:lang w:eastAsia="vi-VN"/>
        </w:rPr>
        <w:t>số 01-HD/TW</w:t>
      </w:r>
      <w:r w:rsidRPr="007312BC">
        <w:rPr>
          <w:rFonts w:ascii="Times New Roman" w:hAnsi="Times New Roman" w:cs="Times New Roman"/>
          <w:i/>
          <w:color w:val="000000" w:themeColor="text1"/>
          <w:sz w:val="30"/>
          <w:szCs w:val="30"/>
          <w:lang w:eastAsia="vi-VN"/>
        </w:rPr>
        <w:t xml:space="preserve"> mới</w:t>
      </w:r>
      <w:r w:rsidR="00413A46">
        <w:rPr>
          <w:rFonts w:ascii="Times New Roman" w:hAnsi="Times New Roman" w:cs="Times New Roman"/>
          <w:i/>
          <w:color w:val="000000" w:themeColor="text1"/>
          <w:sz w:val="30"/>
          <w:szCs w:val="30"/>
          <w:lang w:eastAsia="vi-VN"/>
        </w:rPr>
        <w:t>, vì 2 hướng dẫn cùng số 01</w:t>
      </w:r>
      <w:r w:rsidRPr="007312BC">
        <w:rPr>
          <w:rFonts w:ascii="Times New Roman" w:hAnsi="Times New Roman" w:cs="Times New Roman"/>
          <w:i/>
          <w:color w:val="000000" w:themeColor="text1"/>
          <w:sz w:val="30"/>
          <w:szCs w:val="30"/>
          <w:lang w:eastAsia="vi-VN"/>
        </w:rPr>
        <w:t xml:space="preserve">) </w:t>
      </w:r>
      <w:r w:rsidR="007B5D50">
        <w:rPr>
          <w:rFonts w:ascii="Times New Roman" w:hAnsi="Times New Roman" w:cs="Times New Roman"/>
          <w:color w:val="000000" w:themeColor="text1"/>
          <w:sz w:val="30"/>
          <w:szCs w:val="30"/>
          <w:lang w:eastAsia="vi-VN"/>
        </w:rPr>
        <w:t xml:space="preserve">thay thế Hướng dẫn số 01-HD/TW ngày 20/9/2016 của Ban Bí thư Trung </w:t>
      </w:r>
      <w:r w:rsidR="0046357D">
        <w:rPr>
          <w:rFonts w:ascii="Times New Roman" w:hAnsi="Times New Roman" w:cs="Times New Roman"/>
          <w:color w:val="000000" w:themeColor="text1"/>
          <w:sz w:val="30"/>
          <w:szCs w:val="30"/>
          <w:lang w:eastAsia="vi-VN"/>
        </w:rPr>
        <w:t xml:space="preserve">ương </w:t>
      </w:r>
      <w:r w:rsidR="007B5D50">
        <w:rPr>
          <w:rFonts w:ascii="Times New Roman" w:hAnsi="Times New Roman" w:cs="Times New Roman"/>
          <w:color w:val="000000" w:themeColor="text1"/>
          <w:sz w:val="30"/>
          <w:szCs w:val="30"/>
          <w:lang w:eastAsia="vi-VN"/>
        </w:rPr>
        <w:t xml:space="preserve">về nội dung trên. </w:t>
      </w:r>
    </w:p>
    <w:p w:rsidR="008721B0" w:rsidRPr="007B5D50" w:rsidRDefault="008721B0" w:rsidP="007312BC">
      <w:pPr>
        <w:tabs>
          <w:tab w:val="left" w:pos="752"/>
        </w:tabs>
        <w:spacing w:before="120" w:after="120" w:line="360" w:lineRule="exact"/>
        <w:ind w:firstLine="567"/>
        <w:rPr>
          <w:rFonts w:ascii="Times New Roman" w:hAnsi="Times New Roman" w:cs="Times New Roman"/>
          <w:color w:val="000000" w:themeColor="text1"/>
          <w:sz w:val="30"/>
          <w:szCs w:val="30"/>
          <w:u w:val="single"/>
          <w:lang w:eastAsia="vi-VN"/>
        </w:rPr>
      </w:pPr>
      <w:r>
        <w:rPr>
          <w:rFonts w:ascii="Times New Roman" w:hAnsi="Times New Roman" w:cs="Times New Roman"/>
          <w:color w:val="000000" w:themeColor="text1"/>
          <w:sz w:val="30"/>
          <w:szCs w:val="30"/>
          <w:lang w:eastAsia="vi-VN"/>
        </w:rPr>
        <w:t xml:space="preserve">Ban Tổ chức Tỉnh ủy giới thiệu một số nội dung mới trong </w:t>
      </w:r>
      <w:r w:rsidR="00802FD2">
        <w:rPr>
          <w:rFonts w:ascii="Times New Roman" w:hAnsi="Times New Roman" w:cs="Times New Roman"/>
          <w:color w:val="000000" w:themeColor="text1"/>
          <w:sz w:val="30"/>
          <w:szCs w:val="30"/>
          <w:lang w:eastAsia="vi-VN"/>
        </w:rPr>
        <w:t>H</w:t>
      </w:r>
      <w:r>
        <w:rPr>
          <w:rFonts w:ascii="Times New Roman" w:hAnsi="Times New Roman" w:cs="Times New Roman"/>
          <w:color w:val="000000" w:themeColor="text1"/>
          <w:sz w:val="30"/>
          <w:szCs w:val="30"/>
          <w:lang w:eastAsia="vi-VN"/>
        </w:rPr>
        <w:t xml:space="preserve">ướng dẫn </w:t>
      </w:r>
      <w:r w:rsidR="00802FD2">
        <w:rPr>
          <w:rFonts w:ascii="Times New Roman" w:hAnsi="Times New Roman" w:cs="Times New Roman"/>
          <w:color w:val="000000" w:themeColor="text1"/>
          <w:sz w:val="30"/>
          <w:szCs w:val="30"/>
          <w:lang w:eastAsia="vi-VN"/>
        </w:rPr>
        <w:t xml:space="preserve">số 01-HD/TW </w:t>
      </w:r>
      <w:r>
        <w:rPr>
          <w:rFonts w:ascii="Times New Roman" w:hAnsi="Times New Roman" w:cs="Times New Roman"/>
          <w:color w:val="000000" w:themeColor="text1"/>
          <w:sz w:val="30"/>
          <w:szCs w:val="30"/>
          <w:lang w:eastAsia="vi-VN"/>
        </w:rPr>
        <w:t>như sau:</w:t>
      </w:r>
    </w:p>
    <w:p w:rsidR="007312BC" w:rsidRPr="00300509" w:rsidRDefault="00300509" w:rsidP="00300509">
      <w:pPr>
        <w:spacing w:before="120" w:after="120" w:line="360" w:lineRule="exact"/>
        <w:ind w:left="567"/>
        <w:rPr>
          <w:rFonts w:ascii="Times New Roman" w:hAnsi="Times New Roman" w:cs="Times New Roman"/>
          <w:b/>
          <w:color w:val="000000" w:themeColor="text1"/>
          <w:sz w:val="30"/>
          <w:szCs w:val="30"/>
          <w:lang w:eastAsia="vi-VN"/>
        </w:rPr>
      </w:pPr>
      <w:r>
        <w:rPr>
          <w:rFonts w:ascii="Times New Roman" w:hAnsi="Times New Roman" w:cs="Times New Roman"/>
          <w:b/>
          <w:color w:val="000000" w:themeColor="text1"/>
          <w:sz w:val="30"/>
          <w:szCs w:val="30"/>
          <w:lang w:eastAsia="vi-VN"/>
        </w:rPr>
        <w:t xml:space="preserve">1. </w:t>
      </w:r>
      <w:r w:rsidR="007312BC" w:rsidRPr="00300509">
        <w:rPr>
          <w:rFonts w:ascii="Times New Roman" w:hAnsi="Times New Roman" w:cs="Times New Roman"/>
          <w:b/>
          <w:color w:val="000000" w:themeColor="text1"/>
          <w:sz w:val="30"/>
          <w:szCs w:val="30"/>
          <w:lang w:eastAsia="vi-VN"/>
        </w:rPr>
        <w:t xml:space="preserve">Về nguyên tắc xây dựng </w:t>
      </w:r>
      <w:r w:rsidR="005E6111" w:rsidRPr="00300509">
        <w:rPr>
          <w:rFonts w:ascii="Times New Roman" w:hAnsi="Times New Roman" w:cs="Times New Roman"/>
          <w:b/>
          <w:color w:val="000000" w:themeColor="text1"/>
          <w:sz w:val="30"/>
          <w:szCs w:val="30"/>
          <w:lang w:eastAsia="vi-VN"/>
        </w:rPr>
        <w:t>Hướng dẫn số 01-HD/TW mới</w:t>
      </w:r>
    </w:p>
    <w:p w:rsidR="007312BC" w:rsidRPr="007312BC" w:rsidRDefault="007312BC" w:rsidP="007312BC">
      <w:pPr>
        <w:tabs>
          <w:tab w:val="left" w:pos="752"/>
        </w:tabs>
        <w:spacing w:before="120" w:after="120" w:line="360" w:lineRule="exact"/>
        <w:ind w:firstLine="567"/>
        <w:rPr>
          <w:rFonts w:ascii="Times New Roman" w:hAnsi="Times New Roman" w:cs="Times New Roman"/>
          <w:color w:val="000000" w:themeColor="text1"/>
          <w:spacing w:val="2"/>
          <w:sz w:val="30"/>
          <w:szCs w:val="30"/>
        </w:rPr>
      </w:pPr>
      <w:r w:rsidRPr="007312BC">
        <w:rPr>
          <w:rFonts w:ascii="Times New Roman" w:hAnsi="Times New Roman" w:cs="Times New Roman"/>
          <w:color w:val="000000" w:themeColor="text1"/>
          <w:spacing w:val="2"/>
          <w:sz w:val="30"/>
          <w:szCs w:val="30"/>
          <w:lang w:val="nl-NL"/>
        </w:rPr>
        <w:t>(1)</w:t>
      </w:r>
      <w:r w:rsidRPr="007312BC">
        <w:rPr>
          <w:rFonts w:ascii="Times New Roman" w:hAnsi="Times New Roman" w:cs="Times New Roman"/>
          <w:color w:val="000000" w:themeColor="text1"/>
          <w:spacing w:val="2"/>
          <w:sz w:val="30"/>
          <w:szCs w:val="30"/>
          <w:lang w:val="vi-VN"/>
        </w:rPr>
        <w:t xml:space="preserve"> </w:t>
      </w:r>
      <w:r w:rsidRPr="007312BC">
        <w:rPr>
          <w:rFonts w:ascii="Times New Roman" w:hAnsi="Times New Roman" w:cs="Times New Roman"/>
          <w:color w:val="000000" w:themeColor="text1"/>
          <w:spacing w:val="2"/>
          <w:sz w:val="30"/>
          <w:szCs w:val="30"/>
          <w:lang w:val="da-DK"/>
        </w:rPr>
        <w:t xml:space="preserve">Tuân thủ Điều lệ Đảng và thống nhất với Quy định của Ban Chấp hành Trung ương khóa XIII về thi hành Điều lệ Đảng; (2) Kế thừa cơ bản bố cục, nội dung còn phù hợp của </w:t>
      </w:r>
      <w:r w:rsidRPr="007312BC">
        <w:rPr>
          <w:rFonts w:ascii="Times New Roman" w:hAnsi="Times New Roman" w:cs="Times New Roman"/>
          <w:color w:val="000000" w:themeColor="text1"/>
          <w:spacing w:val="2"/>
          <w:sz w:val="30"/>
          <w:szCs w:val="30"/>
          <w:lang w:val="sv-SE"/>
        </w:rPr>
        <w:t>Hướng dẫn số 01-HD/TW của Ban Bí thư khóa XII về một số vấn đề cụ thể thi hành Điều lệ Đảng;</w:t>
      </w:r>
      <w:r w:rsidRPr="007312BC">
        <w:rPr>
          <w:rFonts w:ascii="Times New Roman" w:hAnsi="Times New Roman" w:cs="Times New Roman"/>
          <w:color w:val="000000" w:themeColor="text1"/>
          <w:spacing w:val="2"/>
          <w:sz w:val="30"/>
          <w:szCs w:val="30"/>
          <w:lang w:val="da-DK"/>
        </w:rPr>
        <w:t xml:space="preserve"> (3) Những nội dung </w:t>
      </w:r>
      <w:r w:rsidRPr="007312BC">
        <w:rPr>
          <w:rFonts w:ascii="Times New Roman" w:hAnsi="Times New Roman" w:cs="Times New Roman"/>
          <w:color w:val="000000" w:themeColor="text1"/>
          <w:spacing w:val="2"/>
          <w:sz w:val="30"/>
          <w:szCs w:val="30"/>
        </w:rPr>
        <w:t>về chuyên môn, nghiệp vụ sẽ do các cơ quan tham mưu, giúp việc của Trung ương hướng dẫn cụ thể.</w:t>
      </w:r>
    </w:p>
    <w:p w:rsidR="007312BC" w:rsidRPr="00300509" w:rsidRDefault="00300509" w:rsidP="00300509">
      <w:pPr>
        <w:tabs>
          <w:tab w:val="left" w:pos="851"/>
        </w:tabs>
        <w:spacing w:before="120" w:after="120" w:line="360" w:lineRule="exact"/>
        <w:ind w:left="567"/>
        <w:rPr>
          <w:rFonts w:ascii="Times New Roman" w:hAnsi="Times New Roman" w:cs="Times New Roman"/>
          <w:b/>
          <w:color w:val="000000" w:themeColor="text1"/>
          <w:sz w:val="30"/>
          <w:szCs w:val="30"/>
          <w:lang w:val="vi-VN"/>
        </w:rPr>
      </w:pPr>
      <w:r>
        <w:rPr>
          <w:rFonts w:ascii="Times New Roman" w:hAnsi="Times New Roman" w:cs="Times New Roman"/>
          <w:b/>
          <w:color w:val="000000" w:themeColor="text1"/>
          <w:sz w:val="30"/>
          <w:szCs w:val="30"/>
          <w:lang w:val="nl-NL"/>
        </w:rPr>
        <w:t xml:space="preserve">2. </w:t>
      </w:r>
      <w:r w:rsidR="007312BC" w:rsidRPr="00300509">
        <w:rPr>
          <w:rFonts w:ascii="Times New Roman" w:hAnsi="Times New Roman" w:cs="Times New Roman"/>
          <w:b/>
          <w:color w:val="000000" w:themeColor="text1"/>
          <w:sz w:val="30"/>
          <w:szCs w:val="30"/>
          <w:lang w:val="nl-NL"/>
        </w:rPr>
        <w:t>Về bố cục và hình thứ</w:t>
      </w:r>
      <w:r w:rsidR="00813FFC">
        <w:rPr>
          <w:rFonts w:ascii="Times New Roman" w:hAnsi="Times New Roman" w:cs="Times New Roman"/>
          <w:b/>
          <w:color w:val="000000" w:themeColor="text1"/>
          <w:sz w:val="30"/>
          <w:szCs w:val="30"/>
          <w:lang w:val="nl-NL"/>
        </w:rPr>
        <w:t>c trình bày</w:t>
      </w:r>
    </w:p>
    <w:p w:rsidR="007312BC" w:rsidRPr="007312BC" w:rsidRDefault="005E6111" w:rsidP="007312BC">
      <w:pPr>
        <w:spacing w:before="120" w:after="120" w:line="360" w:lineRule="exact"/>
        <w:ind w:firstLine="567"/>
        <w:rPr>
          <w:rFonts w:ascii="Times New Roman" w:hAnsi="Times New Roman" w:cs="Times New Roman"/>
          <w:color w:val="000000" w:themeColor="text1"/>
          <w:sz w:val="30"/>
          <w:szCs w:val="30"/>
          <w:lang w:val="vi-VN"/>
        </w:rPr>
      </w:pPr>
      <w:r>
        <w:rPr>
          <w:rFonts w:ascii="Times New Roman" w:hAnsi="Times New Roman" w:cs="Times New Roman"/>
          <w:color w:val="000000" w:themeColor="text1"/>
          <w:sz w:val="30"/>
          <w:szCs w:val="30"/>
          <w:lang w:eastAsia="vi-VN"/>
        </w:rPr>
        <w:t>Hướng dẫn số 01-HD/TW mới</w:t>
      </w:r>
      <w:r w:rsidR="007312BC" w:rsidRPr="007312BC">
        <w:rPr>
          <w:rFonts w:ascii="Times New Roman" w:hAnsi="Times New Roman" w:cs="Times New Roman"/>
          <w:i/>
          <w:color w:val="000000" w:themeColor="text1"/>
          <w:sz w:val="30"/>
          <w:szCs w:val="30"/>
        </w:rPr>
        <w:t xml:space="preserve"> </w:t>
      </w:r>
      <w:r w:rsidR="007312BC" w:rsidRPr="007312BC">
        <w:rPr>
          <w:rFonts w:ascii="Times New Roman" w:hAnsi="Times New Roman" w:cs="Times New Roman"/>
          <w:color w:val="000000" w:themeColor="text1"/>
          <w:sz w:val="30"/>
          <w:szCs w:val="30"/>
          <w:lang w:val="nl-NL"/>
        </w:rPr>
        <w:t>kế thừa toàn bộ 19 Mục của Hướng dẫn 01-HD/TW.</w:t>
      </w:r>
      <w:r w:rsidR="007312BC" w:rsidRPr="007312BC">
        <w:rPr>
          <w:rFonts w:ascii="Times New Roman" w:hAnsi="Times New Roman" w:cs="Times New Roman"/>
          <w:color w:val="000000" w:themeColor="text1"/>
          <w:sz w:val="30"/>
          <w:szCs w:val="30"/>
          <w:lang w:val="vi-VN"/>
        </w:rPr>
        <w:t xml:space="preserve"> </w:t>
      </w:r>
    </w:p>
    <w:p w:rsidR="00300509" w:rsidRPr="00300509" w:rsidRDefault="00300509" w:rsidP="00300509">
      <w:pPr>
        <w:spacing w:before="120" w:after="120" w:line="360" w:lineRule="exact"/>
        <w:ind w:left="568"/>
        <w:rPr>
          <w:rFonts w:ascii="Times New Roman" w:hAnsi="Times New Roman" w:cs="Times New Roman"/>
          <w:b/>
          <w:color w:val="000000" w:themeColor="text1"/>
          <w:sz w:val="30"/>
          <w:szCs w:val="30"/>
          <w:lang w:val="vi-VN"/>
        </w:rPr>
      </w:pPr>
      <w:r>
        <w:rPr>
          <w:rFonts w:ascii="Times New Roman" w:hAnsi="Times New Roman" w:cs="Times New Roman"/>
          <w:b/>
          <w:color w:val="000000" w:themeColor="text1"/>
          <w:sz w:val="30"/>
          <w:szCs w:val="30"/>
        </w:rPr>
        <w:t xml:space="preserve">3. </w:t>
      </w:r>
      <w:r w:rsidRPr="00300509">
        <w:rPr>
          <w:rFonts w:ascii="Times New Roman" w:hAnsi="Times New Roman" w:cs="Times New Roman"/>
          <w:b/>
          <w:color w:val="000000" w:themeColor="text1"/>
          <w:sz w:val="30"/>
          <w:szCs w:val="30"/>
        </w:rPr>
        <w:t>Về một số nộ</w:t>
      </w:r>
      <w:r>
        <w:rPr>
          <w:rFonts w:ascii="Times New Roman" w:hAnsi="Times New Roman" w:cs="Times New Roman"/>
          <w:b/>
          <w:color w:val="000000" w:themeColor="text1"/>
          <w:sz w:val="30"/>
          <w:szCs w:val="30"/>
        </w:rPr>
        <w:t>i</w:t>
      </w:r>
      <w:r w:rsidRPr="00300509">
        <w:rPr>
          <w:rFonts w:ascii="Times New Roman" w:hAnsi="Times New Roman" w:cs="Times New Roman"/>
          <w:b/>
          <w:color w:val="000000" w:themeColor="text1"/>
          <w:sz w:val="30"/>
          <w:szCs w:val="30"/>
        </w:rPr>
        <w:t xml:space="preserve"> dung sửa đổi, bổ sung</w:t>
      </w:r>
    </w:p>
    <w:p w:rsidR="007312BC" w:rsidRPr="007312BC" w:rsidRDefault="007312BC" w:rsidP="007312BC">
      <w:pPr>
        <w:tabs>
          <w:tab w:val="left" w:pos="567"/>
        </w:tabs>
        <w:spacing w:before="120" w:after="120" w:line="360" w:lineRule="exact"/>
        <w:ind w:firstLine="567"/>
        <w:rPr>
          <w:rFonts w:ascii="Times New Roman" w:hAnsi="Times New Roman" w:cs="Times New Roman"/>
          <w:i/>
          <w:color w:val="000000" w:themeColor="text1"/>
          <w:sz w:val="30"/>
          <w:szCs w:val="30"/>
        </w:rPr>
      </w:pPr>
      <w:r w:rsidRPr="00BA1D3A">
        <w:rPr>
          <w:rFonts w:ascii="Times New Roman" w:hAnsi="Times New Roman" w:cs="Times New Roman"/>
          <w:b/>
          <w:color w:val="000000" w:themeColor="text1"/>
          <w:sz w:val="30"/>
          <w:szCs w:val="30"/>
        </w:rPr>
        <w:t>3.1.</w:t>
      </w:r>
      <w:r w:rsidRPr="007312BC">
        <w:rPr>
          <w:rFonts w:ascii="Times New Roman" w:hAnsi="Times New Roman" w:cs="Times New Roman"/>
          <w:color w:val="000000" w:themeColor="text1"/>
          <w:sz w:val="30"/>
          <w:szCs w:val="30"/>
        </w:rPr>
        <w:t xml:space="preserve"> Mục 3.5 và Mục 4.4 </w:t>
      </w:r>
      <w:r w:rsidRPr="007312BC">
        <w:rPr>
          <w:rFonts w:ascii="Times New Roman" w:hAnsi="Times New Roman" w:cs="Times New Roman"/>
          <w:i/>
          <w:color w:val="000000" w:themeColor="text1"/>
          <w:sz w:val="30"/>
          <w:szCs w:val="30"/>
        </w:rPr>
        <w:t>(lấy ý kiến nhận xét của đoàn thể chính trị - xã hôi nơi làm việc và chi ủy nơi cư trú khi xem xét kết nạp đảng viên, chuyển đảng viên dự bị thành đảng viên chính thức)</w:t>
      </w:r>
    </w:p>
    <w:p w:rsidR="00F3417A" w:rsidRDefault="00F3417A" w:rsidP="007312BC">
      <w:pPr>
        <w:spacing w:before="120" w:after="120" w:line="360" w:lineRule="exact"/>
        <w:ind w:firstLine="567"/>
        <w:rPr>
          <w:rFonts w:ascii="Times New Roman" w:hAnsi="Times New Roman" w:cs="Times New Roman"/>
          <w:i/>
          <w:color w:val="000000" w:themeColor="text1"/>
          <w:sz w:val="30"/>
          <w:szCs w:val="30"/>
          <w:bdr w:val="none" w:sz="0" w:space="0" w:color="auto" w:frame="1"/>
        </w:rPr>
      </w:pPr>
      <w:r>
        <w:rPr>
          <w:rFonts w:ascii="Times New Roman" w:hAnsi="Times New Roman" w:cs="Times New Roman"/>
          <w:color w:val="000000" w:themeColor="text1"/>
          <w:sz w:val="30"/>
          <w:szCs w:val="30"/>
        </w:rPr>
        <w:t>Hướng dẫn số 01-HD/TW mới</w:t>
      </w:r>
      <w:r w:rsidRPr="007312BC">
        <w:rPr>
          <w:rFonts w:ascii="Times New Roman" w:hAnsi="Times New Roman" w:cs="Times New Roman"/>
          <w:color w:val="000000" w:themeColor="text1"/>
          <w:sz w:val="30"/>
          <w:szCs w:val="30"/>
        </w:rPr>
        <w:t xml:space="preserve"> có bổ sung nội dung: </w:t>
      </w:r>
      <w:r w:rsidRPr="00F57296">
        <w:rPr>
          <w:rFonts w:ascii="Times New Roman" w:hAnsi="Times New Roman" w:cs="Times New Roman"/>
          <w:b/>
          <w:color w:val="000000" w:themeColor="text1"/>
          <w:sz w:val="30"/>
          <w:szCs w:val="30"/>
          <w:bdr w:val="none" w:sz="0" w:space="0" w:color="auto" w:frame="1"/>
        </w:rPr>
        <w:t>“</w:t>
      </w:r>
      <w:r w:rsidRPr="00F57296">
        <w:rPr>
          <w:rFonts w:ascii="Times New Roman" w:hAnsi="Times New Roman" w:cs="Times New Roman"/>
          <w:b/>
          <w:i/>
          <w:color w:val="000000" w:themeColor="text1"/>
          <w:sz w:val="30"/>
          <w:szCs w:val="30"/>
        </w:rPr>
        <w:t xml:space="preserve">Trường hợp đặc biệt không phải lấy ý kiến nhận xét của chi ủy hoặc chi bộ nơi cư trú đối với </w:t>
      </w:r>
      <w:r w:rsidRPr="00F742B7">
        <w:rPr>
          <w:rFonts w:ascii="Times New Roman" w:hAnsi="Times New Roman" w:cs="Times New Roman"/>
          <w:b/>
          <w:i/>
          <w:color w:val="000000" w:themeColor="text1"/>
          <w:sz w:val="30"/>
          <w:szCs w:val="30"/>
          <w:bdr w:val="none" w:sz="0" w:space="0" w:color="auto" w:frame="1"/>
        </w:rPr>
        <w:t>người vào Đảng</w:t>
      </w:r>
      <w:r w:rsidRPr="00F57296">
        <w:rPr>
          <w:rFonts w:ascii="Times New Roman" w:hAnsi="Times New Roman" w:cs="Times New Roman"/>
          <w:b/>
          <w:i/>
          <w:color w:val="000000" w:themeColor="text1"/>
          <w:sz w:val="30"/>
          <w:szCs w:val="30"/>
          <w:bdr w:val="none" w:sz="0" w:space="0" w:color="auto" w:frame="1"/>
        </w:rPr>
        <w:t xml:space="preserve"> thực hiện theo quy định của Ban Bí thư”</w:t>
      </w:r>
      <w:r w:rsidRPr="007312BC">
        <w:rPr>
          <w:rFonts w:ascii="Times New Roman" w:hAnsi="Times New Roman" w:cs="Times New Roman"/>
          <w:i/>
          <w:color w:val="000000" w:themeColor="text1"/>
          <w:sz w:val="30"/>
          <w:szCs w:val="30"/>
          <w:bdr w:val="none" w:sz="0" w:space="0" w:color="auto" w:frame="1"/>
        </w:rPr>
        <w:t xml:space="preserve"> </w:t>
      </w:r>
      <w:r w:rsidRPr="007312BC">
        <w:rPr>
          <w:rFonts w:ascii="Times New Roman" w:hAnsi="Times New Roman" w:cs="Times New Roman"/>
          <w:color w:val="000000" w:themeColor="text1"/>
          <w:sz w:val="30"/>
          <w:szCs w:val="30"/>
          <w:bdr w:val="none" w:sz="0" w:space="0" w:color="auto" w:frame="1"/>
        </w:rPr>
        <w:t>và</w:t>
      </w:r>
      <w:r w:rsidRPr="007312BC">
        <w:rPr>
          <w:rFonts w:ascii="Times New Roman" w:hAnsi="Times New Roman" w:cs="Times New Roman"/>
          <w:i/>
          <w:color w:val="000000" w:themeColor="text1"/>
          <w:sz w:val="30"/>
          <w:szCs w:val="30"/>
        </w:rPr>
        <w:t xml:space="preserve"> </w:t>
      </w:r>
      <w:r w:rsidRPr="00F57296">
        <w:rPr>
          <w:rFonts w:ascii="Times New Roman" w:hAnsi="Times New Roman" w:cs="Times New Roman"/>
          <w:b/>
          <w:i/>
          <w:color w:val="000000" w:themeColor="text1"/>
          <w:sz w:val="30"/>
          <w:szCs w:val="30"/>
        </w:rPr>
        <w:t xml:space="preserve">“Trường hợp đặc biệt không phải lấy ý kiến nhận xét của chi ủy hoặc chi bộ nơi cư trú đối với </w:t>
      </w:r>
      <w:r w:rsidRPr="00F742B7">
        <w:rPr>
          <w:rFonts w:ascii="Times New Roman" w:hAnsi="Times New Roman" w:cs="Times New Roman"/>
          <w:b/>
          <w:i/>
          <w:color w:val="000000" w:themeColor="text1"/>
          <w:sz w:val="30"/>
          <w:szCs w:val="30"/>
        </w:rPr>
        <w:t>đảng viên dự bị</w:t>
      </w:r>
      <w:r w:rsidRPr="00F57296">
        <w:rPr>
          <w:rFonts w:ascii="Times New Roman" w:hAnsi="Times New Roman" w:cs="Times New Roman"/>
          <w:b/>
          <w:i/>
          <w:color w:val="000000" w:themeColor="text1"/>
          <w:sz w:val="30"/>
          <w:szCs w:val="30"/>
          <w:bdr w:val="none" w:sz="0" w:space="0" w:color="auto" w:frame="1"/>
        </w:rPr>
        <w:t xml:space="preserve"> thực hiện theo quy định của Ban Bí thư”</w:t>
      </w:r>
      <w:r w:rsidRPr="007312BC">
        <w:rPr>
          <w:rFonts w:ascii="Times New Roman" w:hAnsi="Times New Roman" w:cs="Times New Roman"/>
          <w:i/>
          <w:color w:val="000000" w:themeColor="text1"/>
          <w:sz w:val="30"/>
          <w:szCs w:val="30"/>
          <w:bdr w:val="none" w:sz="0" w:space="0" w:color="auto" w:frame="1"/>
        </w:rPr>
        <w:t>.</w:t>
      </w:r>
    </w:p>
    <w:p w:rsidR="007312BC" w:rsidRPr="007312BC" w:rsidRDefault="00DC2487" w:rsidP="007312BC">
      <w:pPr>
        <w:spacing w:before="120" w:after="120" w:line="360" w:lineRule="exact"/>
        <w:ind w:firstLine="567"/>
        <w:rPr>
          <w:rFonts w:ascii="Times New Roman" w:hAnsi="Times New Roman" w:cs="Times New Roman"/>
          <w:i/>
          <w:color w:val="000000" w:themeColor="text1"/>
          <w:sz w:val="30"/>
          <w:szCs w:val="30"/>
          <w:bdr w:val="none" w:sz="0" w:space="0" w:color="auto" w:frame="1"/>
        </w:rPr>
      </w:pPr>
      <w:r>
        <w:rPr>
          <w:rFonts w:ascii="Times New Roman" w:hAnsi="Times New Roman" w:cs="Times New Roman"/>
          <w:color w:val="000000" w:themeColor="text1"/>
          <w:sz w:val="30"/>
          <w:szCs w:val="30"/>
        </w:rPr>
        <w:t>Nội dung bổ</w:t>
      </w:r>
      <w:r w:rsidR="00CE3EA8">
        <w:rPr>
          <w:rFonts w:ascii="Times New Roman" w:hAnsi="Times New Roman" w:cs="Times New Roman"/>
          <w:color w:val="000000" w:themeColor="text1"/>
          <w:sz w:val="30"/>
          <w:szCs w:val="30"/>
        </w:rPr>
        <w:t xml:space="preserve"> sung</w:t>
      </w:r>
      <w:r>
        <w:rPr>
          <w:rFonts w:ascii="Times New Roman" w:hAnsi="Times New Roman" w:cs="Times New Roman"/>
          <w:color w:val="000000" w:themeColor="text1"/>
          <w:sz w:val="30"/>
          <w:szCs w:val="30"/>
        </w:rPr>
        <w:t xml:space="preserve"> </w:t>
      </w:r>
      <w:r w:rsidR="00CE3EA8">
        <w:rPr>
          <w:rFonts w:ascii="Times New Roman" w:hAnsi="Times New Roman" w:cs="Times New Roman"/>
          <w:color w:val="000000" w:themeColor="text1"/>
          <w:sz w:val="30"/>
          <w:szCs w:val="30"/>
        </w:rPr>
        <w:t xml:space="preserve">vì </w:t>
      </w:r>
      <w:r>
        <w:rPr>
          <w:rFonts w:ascii="Times New Roman" w:hAnsi="Times New Roman" w:cs="Times New Roman"/>
          <w:color w:val="000000" w:themeColor="text1"/>
          <w:sz w:val="30"/>
          <w:szCs w:val="30"/>
        </w:rPr>
        <w:t>c</w:t>
      </w:r>
      <w:r w:rsidR="00F3417A">
        <w:rPr>
          <w:rFonts w:ascii="Times New Roman" w:hAnsi="Times New Roman" w:cs="Times New Roman"/>
          <w:color w:val="000000" w:themeColor="text1"/>
          <w:sz w:val="30"/>
          <w:szCs w:val="30"/>
        </w:rPr>
        <w:t>ăn cứ tình hình t</w:t>
      </w:r>
      <w:r w:rsidR="007312BC" w:rsidRPr="007312BC">
        <w:rPr>
          <w:rFonts w:ascii="Times New Roman" w:hAnsi="Times New Roman" w:cs="Times New Roman"/>
          <w:color w:val="000000" w:themeColor="text1"/>
          <w:sz w:val="30"/>
          <w:szCs w:val="30"/>
        </w:rPr>
        <w:t xml:space="preserve">hực tế công tác phát triển Đảng </w:t>
      </w:r>
      <w:r w:rsidR="00F3417A">
        <w:rPr>
          <w:rFonts w:ascii="Times New Roman" w:hAnsi="Times New Roman" w:cs="Times New Roman"/>
          <w:color w:val="000000" w:themeColor="text1"/>
          <w:sz w:val="30"/>
          <w:szCs w:val="30"/>
        </w:rPr>
        <w:t xml:space="preserve">và </w:t>
      </w:r>
      <w:proofErr w:type="gramStart"/>
      <w:r w:rsidR="007312BC" w:rsidRPr="007312BC">
        <w:rPr>
          <w:rFonts w:ascii="Times New Roman" w:hAnsi="Times New Roman" w:cs="Times New Roman"/>
          <w:color w:val="000000" w:themeColor="text1"/>
          <w:sz w:val="30"/>
          <w:szCs w:val="30"/>
        </w:rPr>
        <w:t>theo</w:t>
      </w:r>
      <w:proofErr w:type="gramEnd"/>
      <w:r w:rsidR="007312BC" w:rsidRPr="007312BC">
        <w:rPr>
          <w:rFonts w:ascii="Times New Roman" w:hAnsi="Times New Roman" w:cs="Times New Roman"/>
          <w:color w:val="000000" w:themeColor="text1"/>
          <w:sz w:val="30"/>
          <w:szCs w:val="30"/>
        </w:rPr>
        <w:t xml:space="preserve"> kiến nghị của cấp ủy, tổ chức đảng có một số trường hợp đặc biệt</w:t>
      </w:r>
      <w:r w:rsidR="00F3417A">
        <w:rPr>
          <w:rFonts w:ascii="Times New Roman" w:hAnsi="Times New Roman" w:cs="Times New Roman"/>
          <w:color w:val="000000" w:themeColor="text1"/>
          <w:sz w:val="30"/>
          <w:szCs w:val="30"/>
        </w:rPr>
        <w:t xml:space="preserve"> (như trong Quân đội, Công an</w:t>
      </w:r>
      <w:r w:rsidR="001D0E2A">
        <w:rPr>
          <w:rFonts w:ascii="Times New Roman" w:hAnsi="Times New Roman" w:cs="Times New Roman"/>
          <w:color w:val="000000" w:themeColor="text1"/>
          <w:sz w:val="30"/>
          <w:szCs w:val="30"/>
        </w:rPr>
        <w:t>...)</w:t>
      </w:r>
      <w:r w:rsidR="00F3417A">
        <w:rPr>
          <w:rFonts w:ascii="Times New Roman" w:hAnsi="Times New Roman" w:cs="Times New Roman"/>
          <w:color w:val="000000" w:themeColor="text1"/>
          <w:sz w:val="30"/>
          <w:szCs w:val="30"/>
        </w:rPr>
        <w:t xml:space="preserve"> c</w:t>
      </w:r>
      <w:r w:rsidR="007312BC" w:rsidRPr="007312BC">
        <w:rPr>
          <w:rFonts w:ascii="Times New Roman" w:hAnsi="Times New Roman" w:cs="Times New Roman"/>
          <w:color w:val="000000" w:themeColor="text1"/>
          <w:sz w:val="30"/>
          <w:szCs w:val="30"/>
        </w:rPr>
        <w:t xml:space="preserve">ần giữ bí mật nhân thân, vì vậy </w:t>
      </w:r>
      <w:r w:rsidR="00F3417A">
        <w:rPr>
          <w:rFonts w:ascii="Times New Roman" w:hAnsi="Times New Roman" w:cs="Times New Roman"/>
          <w:color w:val="000000" w:themeColor="text1"/>
          <w:sz w:val="30"/>
          <w:szCs w:val="30"/>
        </w:rPr>
        <w:t xml:space="preserve">Trung ương </w:t>
      </w:r>
      <w:r w:rsidR="00203769">
        <w:rPr>
          <w:rFonts w:ascii="Times New Roman" w:hAnsi="Times New Roman" w:cs="Times New Roman"/>
          <w:color w:val="000000" w:themeColor="text1"/>
          <w:sz w:val="30"/>
          <w:szCs w:val="30"/>
        </w:rPr>
        <w:t xml:space="preserve">đã </w:t>
      </w:r>
      <w:r w:rsidR="00F3417A">
        <w:rPr>
          <w:rFonts w:ascii="Times New Roman" w:hAnsi="Times New Roman" w:cs="Times New Roman"/>
          <w:color w:val="000000" w:themeColor="text1"/>
          <w:sz w:val="30"/>
          <w:szCs w:val="30"/>
        </w:rPr>
        <w:t>bổ sung nội dung trên.</w:t>
      </w:r>
    </w:p>
    <w:p w:rsidR="007312BC" w:rsidRPr="007312BC" w:rsidRDefault="007312BC" w:rsidP="007312BC">
      <w:pPr>
        <w:spacing w:before="120" w:after="120" w:line="360" w:lineRule="exact"/>
        <w:ind w:firstLine="567"/>
        <w:rPr>
          <w:rFonts w:ascii="Times New Roman" w:hAnsi="Times New Roman" w:cs="Times New Roman"/>
          <w:color w:val="000000" w:themeColor="text1"/>
          <w:sz w:val="30"/>
          <w:szCs w:val="30"/>
        </w:rPr>
      </w:pPr>
      <w:r w:rsidRPr="007312BC">
        <w:rPr>
          <w:rFonts w:ascii="Times New Roman" w:hAnsi="Times New Roman" w:cs="Times New Roman"/>
          <w:color w:val="000000" w:themeColor="text1"/>
          <w:sz w:val="30"/>
          <w:szCs w:val="30"/>
          <w:bdr w:val="none" w:sz="0" w:space="0" w:color="auto" w:frame="1"/>
        </w:rPr>
        <w:lastRenderedPageBreak/>
        <w:t>T</w:t>
      </w:r>
      <w:r w:rsidR="00F3417A">
        <w:rPr>
          <w:rFonts w:ascii="Times New Roman" w:hAnsi="Times New Roman" w:cs="Times New Roman"/>
          <w:color w:val="000000" w:themeColor="text1"/>
          <w:sz w:val="30"/>
          <w:szCs w:val="30"/>
          <w:bdr w:val="none" w:sz="0" w:space="0" w:color="auto" w:frame="1"/>
        </w:rPr>
        <w:t>h</w:t>
      </w:r>
      <w:r w:rsidRPr="007312BC">
        <w:rPr>
          <w:rFonts w:ascii="Times New Roman" w:hAnsi="Times New Roman" w:cs="Times New Roman"/>
          <w:color w:val="000000" w:themeColor="text1"/>
          <w:sz w:val="30"/>
          <w:szCs w:val="30"/>
          <w:bdr w:val="none" w:sz="0" w:space="0" w:color="auto" w:frame="1"/>
        </w:rPr>
        <w:t>ời gian tới, Ban Tổ chức Trung ương sẽ nghiên cứu báo cáo Ban Bí thư hướng dẫn cụ thể về các đối tượng đặc biệt không phải lấy ý kiến nhận xét nơi cư trú.</w:t>
      </w:r>
    </w:p>
    <w:p w:rsidR="007312BC" w:rsidRPr="007312BC" w:rsidRDefault="007312BC" w:rsidP="007312BC">
      <w:pPr>
        <w:shd w:val="clear" w:color="auto" w:fill="FFFFFF"/>
        <w:spacing w:before="120" w:after="120" w:line="360" w:lineRule="exact"/>
        <w:ind w:firstLine="567"/>
        <w:textAlignment w:val="baseline"/>
        <w:rPr>
          <w:rFonts w:ascii="Times New Roman" w:hAnsi="Times New Roman" w:cs="Times New Roman"/>
          <w:bCs/>
          <w:i/>
          <w:color w:val="000000" w:themeColor="text1"/>
          <w:sz w:val="30"/>
          <w:szCs w:val="30"/>
          <w:bdr w:val="none" w:sz="0" w:space="0" w:color="auto" w:frame="1"/>
        </w:rPr>
      </w:pPr>
      <w:r w:rsidRPr="00BA1D3A">
        <w:rPr>
          <w:rFonts w:ascii="Times New Roman" w:hAnsi="Times New Roman" w:cs="Times New Roman"/>
          <w:b/>
          <w:color w:val="000000" w:themeColor="text1"/>
          <w:sz w:val="30"/>
          <w:szCs w:val="30"/>
        </w:rPr>
        <w:t>3.2.</w:t>
      </w:r>
      <w:r w:rsidRPr="007312BC">
        <w:rPr>
          <w:rFonts w:ascii="Times New Roman" w:hAnsi="Times New Roman" w:cs="Times New Roman"/>
          <w:color w:val="000000" w:themeColor="text1"/>
          <w:sz w:val="30"/>
          <w:szCs w:val="30"/>
        </w:rPr>
        <w:t xml:space="preserve"> Mục 6 </w:t>
      </w:r>
      <w:r w:rsidRPr="007312BC">
        <w:rPr>
          <w:rFonts w:ascii="Times New Roman" w:hAnsi="Times New Roman" w:cs="Times New Roman"/>
          <w:i/>
          <w:color w:val="000000" w:themeColor="text1"/>
          <w:sz w:val="30"/>
          <w:szCs w:val="30"/>
        </w:rPr>
        <w:t>(</w:t>
      </w:r>
      <w:r w:rsidRPr="007312BC">
        <w:rPr>
          <w:rFonts w:ascii="Times New Roman" w:hAnsi="Times New Roman" w:cs="Times New Roman"/>
          <w:i/>
          <w:color w:val="000000" w:themeColor="text1"/>
          <w:sz w:val="30"/>
          <w:szCs w:val="30"/>
          <w:lang w:val="vi-VN"/>
        </w:rPr>
        <w:t>k</w:t>
      </w:r>
      <w:r w:rsidRPr="007312BC">
        <w:rPr>
          <w:rFonts w:ascii="Times New Roman" w:hAnsi="Times New Roman" w:cs="Times New Roman"/>
          <w:bCs/>
          <w:i/>
          <w:color w:val="000000" w:themeColor="text1"/>
          <w:sz w:val="30"/>
          <w:szCs w:val="30"/>
          <w:bdr w:val="none" w:sz="0" w:space="0" w:color="auto" w:frame="1"/>
        </w:rPr>
        <w:t>ết nạp đảng viên trong một số trường hợp cụ thể)</w:t>
      </w:r>
      <w:r w:rsidRPr="007312BC">
        <w:rPr>
          <w:rFonts w:ascii="Times New Roman" w:hAnsi="Times New Roman" w:cs="Times New Roman"/>
          <w:bCs/>
          <w:color w:val="000000" w:themeColor="text1"/>
          <w:sz w:val="30"/>
          <w:szCs w:val="30"/>
          <w:bdr w:val="none" w:sz="0" w:space="0" w:color="auto" w:frame="1"/>
          <w:lang w:val="vi-VN"/>
        </w:rPr>
        <w:t xml:space="preserve"> </w:t>
      </w:r>
    </w:p>
    <w:p w:rsidR="002B4E02" w:rsidRDefault="00BA1D3A" w:rsidP="007312BC">
      <w:pPr>
        <w:spacing w:before="120" w:after="120" w:line="360" w:lineRule="exact"/>
        <w:ind w:firstLine="567"/>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Mục </w:t>
      </w:r>
      <w:r w:rsidR="007312BC" w:rsidRPr="007312BC">
        <w:rPr>
          <w:rFonts w:ascii="Times New Roman" w:hAnsi="Times New Roman" w:cs="Times New Roman"/>
          <w:color w:val="000000" w:themeColor="text1"/>
          <w:sz w:val="30"/>
          <w:szCs w:val="30"/>
        </w:rPr>
        <w:t xml:space="preserve">6.1. </w:t>
      </w:r>
      <w:r w:rsidR="002B4E02" w:rsidRPr="007312BC">
        <w:rPr>
          <w:rFonts w:ascii="Times New Roman" w:hAnsi="Times New Roman" w:cs="Times New Roman"/>
          <w:color w:val="000000" w:themeColor="text1"/>
          <w:sz w:val="30"/>
          <w:szCs w:val="30"/>
        </w:rPr>
        <w:t>Hướng dẫ</w:t>
      </w:r>
      <w:r w:rsidR="00EB7867">
        <w:rPr>
          <w:rFonts w:ascii="Times New Roman" w:hAnsi="Times New Roman" w:cs="Times New Roman"/>
          <w:color w:val="000000" w:themeColor="text1"/>
          <w:sz w:val="30"/>
          <w:szCs w:val="30"/>
        </w:rPr>
        <w:t>n 01 hướng dẫn</w:t>
      </w:r>
      <w:r w:rsidR="002B4E02" w:rsidRPr="007312BC">
        <w:rPr>
          <w:rFonts w:ascii="Times New Roman" w:hAnsi="Times New Roman" w:cs="Times New Roman"/>
          <w:color w:val="000000" w:themeColor="text1"/>
          <w:sz w:val="30"/>
          <w:szCs w:val="30"/>
        </w:rPr>
        <w:t xml:space="preserve"> như sau:</w:t>
      </w:r>
    </w:p>
    <w:p w:rsidR="002B4E02" w:rsidRPr="007312BC" w:rsidRDefault="002B4E02" w:rsidP="002B4E02">
      <w:pPr>
        <w:spacing w:before="120" w:after="120" w:line="360" w:lineRule="exact"/>
        <w:ind w:firstLine="567"/>
        <w:rPr>
          <w:rFonts w:ascii="Times New Roman" w:hAnsi="Times New Roman" w:cs="Times New Roman"/>
          <w:i/>
          <w:color w:val="000000" w:themeColor="text1"/>
          <w:sz w:val="30"/>
          <w:szCs w:val="30"/>
          <w:bdr w:val="none" w:sz="0" w:space="0" w:color="auto" w:frame="1"/>
        </w:rPr>
      </w:pPr>
      <w:r w:rsidRPr="007312BC">
        <w:rPr>
          <w:rFonts w:ascii="Times New Roman" w:hAnsi="Times New Roman" w:cs="Times New Roman"/>
          <w:i/>
          <w:color w:val="000000" w:themeColor="text1"/>
          <w:sz w:val="30"/>
          <w:szCs w:val="30"/>
        </w:rPr>
        <w:t xml:space="preserve">+ Khoản 6.1: </w:t>
      </w:r>
      <w:r w:rsidRPr="007312BC">
        <w:rPr>
          <w:rFonts w:ascii="Times New Roman" w:hAnsi="Times New Roman" w:cs="Times New Roman"/>
          <w:bCs/>
          <w:i/>
          <w:iCs/>
          <w:color w:val="000000" w:themeColor="text1"/>
          <w:sz w:val="30"/>
          <w:szCs w:val="30"/>
          <w:bdr w:val="none" w:sz="0" w:space="0" w:color="auto" w:frame="1"/>
        </w:rPr>
        <w:t>Kết nạp người có đạo</w:t>
      </w:r>
      <w:r w:rsidRPr="007312BC">
        <w:rPr>
          <w:rFonts w:ascii="Times New Roman" w:hAnsi="Times New Roman" w:cs="Times New Roman"/>
          <w:i/>
          <w:color w:val="000000" w:themeColor="text1"/>
          <w:sz w:val="30"/>
          <w:szCs w:val="30"/>
          <w:bdr w:val="none" w:sz="0" w:space="0" w:color="auto" w:frame="1"/>
        </w:rPr>
        <w:t xml:space="preserve"> thực hiện </w:t>
      </w:r>
      <w:proofErr w:type="gramStart"/>
      <w:r w:rsidRPr="007312BC">
        <w:rPr>
          <w:rFonts w:ascii="Times New Roman" w:hAnsi="Times New Roman" w:cs="Times New Roman"/>
          <w:i/>
          <w:color w:val="000000" w:themeColor="text1"/>
          <w:sz w:val="30"/>
          <w:szCs w:val="30"/>
          <w:bdr w:val="none" w:sz="0" w:space="0" w:color="auto" w:frame="1"/>
        </w:rPr>
        <w:t>theo</w:t>
      </w:r>
      <w:proofErr w:type="gramEnd"/>
      <w:r w:rsidRPr="007312BC">
        <w:rPr>
          <w:rFonts w:ascii="Times New Roman" w:hAnsi="Times New Roman" w:cs="Times New Roman"/>
          <w:i/>
          <w:color w:val="000000" w:themeColor="text1"/>
          <w:sz w:val="30"/>
          <w:szCs w:val="30"/>
          <w:bdr w:val="none" w:sz="0" w:space="0" w:color="auto" w:frame="1"/>
        </w:rPr>
        <w:t xml:space="preserve"> Quy định của Bộ Chính trị và Hướng dẫn của Ban Tổ chức Trung ương</w:t>
      </w:r>
    </w:p>
    <w:p w:rsidR="002B4E02" w:rsidRPr="007312BC" w:rsidRDefault="002B4E02" w:rsidP="002B4E02">
      <w:pPr>
        <w:spacing w:before="120" w:after="120" w:line="360" w:lineRule="exact"/>
        <w:ind w:firstLine="567"/>
        <w:rPr>
          <w:rFonts w:ascii="Times New Roman Italic" w:hAnsi="Times New Roman Italic" w:cs="Times New Roman"/>
          <w:i/>
          <w:color w:val="000000" w:themeColor="text1"/>
          <w:spacing w:val="-4"/>
          <w:sz w:val="30"/>
          <w:szCs w:val="30"/>
          <w:bdr w:val="none" w:sz="0" w:space="0" w:color="auto" w:frame="1"/>
        </w:rPr>
      </w:pPr>
      <w:r w:rsidRPr="007312BC">
        <w:rPr>
          <w:rFonts w:ascii="Times New Roman Italic" w:hAnsi="Times New Roman Italic" w:cs="Times New Roman"/>
          <w:i/>
          <w:color w:val="000000" w:themeColor="text1"/>
          <w:spacing w:val="-4"/>
          <w:sz w:val="30"/>
          <w:szCs w:val="30"/>
          <w:bdr w:val="none" w:sz="0" w:space="0" w:color="auto" w:frame="1"/>
        </w:rPr>
        <w:t xml:space="preserve">+ Khoản 6.2: </w:t>
      </w:r>
      <w:r w:rsidRPr="007312BC">
        <w:rPr>
          <w:rFonts w:ascii="Times New Roman Italic" w:hAnsi="Times New Roman Italic" w:cs="Times New Roman"/>
          <w:bCs/>
          <w:i/>
          <w:iCs/>
          <w:color w:val="000000" w:themeColor="text1"/>
          <w:spacing w:val="-4"/>
          <w:sz w:val="30"/>
          <w:szCs w:val="30"/>
          <w:bdr w:val="none" w:sz="0" w:space="0" w:color="auto" w:frame="1"/>
        </w:rPr>
        <w:t>Kết nạp người có quan hệ hôn nhân với người nước ngoài</w:t>
      </w:r>
      <w:r w:rsidRPr="007312BC">
        <w:rPr>
          <w:rFonts w:ascii="Times New Roman Italic" w:hAnsi="Times New Roman Italic" w:cs="Times New Roman"/>
          <w:i/>
          <w:color w:val="000000" w:themeColor="text1"/>
          <w:spacing w:val="-4"/>
          <w:sz w:val="30"/>
          <w:szCs w:val="30"/>
          <w:bdr w:val="none" w:sz="0" w:space="0" w:color="auto" w:frame="1"/>
        </w:rPr>
        <w:t xml:space="preserve"> thực hiện </w:t>
      </w:r>
      <w:proofErr w:type="gramStart"/>
      <w:r w:rsidRPr="007312BC">
        <w:rPr>
          <w:rFonts w:ascii="Times New Roman Italic" w:hAnsi="Times New Roman Italic" w:cs="Times New Roman"/>
          <w:i/>
          <w:color w:val="000000" w:themeColor="text1"/>
          <w:spacing w:val="-4"/>
          <w:sz w:val="30"/>
          <w:szCs w:val="30"/>
          <w:bdr w:val="none" w:sz="0" w:space="0" w:color="auto" w:frame="1"/>
        </w:rPr>
        <w:t>theo</w:t>
      </w:r>
      <w:proofErr w:type="gramEnd"/>
      <w:r w:rsidRPr="007312BC">
        <w:rPr>
          <w:rFonts w:ascii="Times New Roman Italic" w:hAnsi="Times New Roman Italic" w:cs="Times New Roman"/>
          <w:i/>
          <w:color w:val="000000" w:themeColor="text1"/>
          <w:spacing w:val="-4"/>
          <w:sz w:val="30"/>
          <w:szCs w:val="30"/>
          <w:bdr w:val="none" w:sz="0" w:space="0" w:color="auto" w:frame="1"/>
        </w:rPr>
        <w:t xml:space="preserve"> Thông tri của Ban Bí thư và Hướng dẫn của Ban Tổ chức Trung ương.</w:t>
      </w:r>
    </w:p>
    <w:p w:rsidR="002B4E02" w:rsidRPr="007312BC" w:rsidRDefault="002B4E02" w:rsidP="002B4E02">
      <w:pPr>
        <w:spacing w:before="120" w:after="120" w:line="360" w:lineRule="exact"/>
        <w:ind w:firstLine="567"/>
        <w:rPr>
          <w:rFonts w:ascii="Times New Roman" w:hAnsi="Times New Roman" w:cs="Times New Roman"/>
          <w:i/>
          <w:color w:val="000000" w:themeColor="text1"/>
          <w:sz w:val="30"/>
          <w:szCs w:val="30"/>
          <w:bdr w:val="none" w:sz="0" w:space="0" w:color="auto" w:frame="1"/>
        </w:rPr>
      </w:pPr>
      <w:r w:rsidRPr="007312BC">
        <w:rPr>
          <w:rFonts w:ascii="Times New Roman" w:hAnsi="Times New Roman" w:cs="Times New Roman"/>
          <w:i/>
          <w:color w:val="000000" w:themeColor="text1"/>
          <w:sz w:val="30"/>
          <w:szCs w:val="30"/>
          <w:bdr w:val="none" w:sz="0" w:space="0" w:color="auto" w:frame="1"/>
        </w:rPr>
        <w:t xml:space="preserve">+ Khoản 6.3: </w:t>
      </w:r>
      <w:r w:rsidRPr="007312BC">
        <w:rPr>
          <w:rFonts w:ascii="Times New Roman" w:hAnsi="Times New Roman" w:cs="Times New Roman"/>
          <w:bCs/>
          <w:i/>
          <w:iCs/>
          <w:color w:val="000000" w:themeColor="text1"/>
          <w:sz w:val="30"/>
          <w:szCs w:val="30"/>
          <w:bdr w:val="none" w:sz="0" w:space="0" w:color="auto" w:frame="1"/>
        </w:rPr>
        <w:t>Kết nạp đảng viên là người Hoa</w:t>
      </w:r>
      <w:r w:rsidRPr="007312BC">
        <w:rPr>
          <w:rFonts w:ascii="Times New Roman" w:hAnsi="Times New Roman" w:cs="Times New Roman"/>
          <w:i/>
          <w:color w:val="000000" w:themeColor="text1"/>
          <w:sz w:val="30"/>
          <w:szCs w:val="30"/>
          <w:bdr w:val="none" w:sz="0" w:space="0" w:color="auto" w:frame="1"/>
        </w:rPr>
        <w:t xml:space="preserve"> thực hiện </w:t>
      </w:r>
      <w:proofErr w:type="gramStart"/>
      <w:r w:rsidRPr="007312BC">
        <w:rPr>
          <w:rFonts w:ascii="Times New Roman" w:hAnsi="Times New Roman" w:cs="Times New Roman"/>
          <w:i/>
          <w:color w:val="000000" w:themeColor="text1"/>
          <w:sz w:val="30"/>
          <w:szCs w:val="30"/>
          <w:bdr w:val="none" w:sz="0" w:space="0" w:color="auto" w:frame="1"/>
        </w:rPr>
        <w:t>theo</w:t>
      </w:r>
      <w:proofErr w:type="gramEnd"/>
      <w:r w:rsidRPr="007312BC">
        <w:rPr>
          <w:rFonts w:ascii="Times New Roman" w:hAnsi="Times New Roman" w:cs="Times New Roman"/>
          <w:i/>
          <w:color w:val="000000" w:themeColor="text1"/>
          <w:sz w:val="30"/>
          <w:szCs w:val="30"/>
          <w:bdr w:val="none" w:sz="0" w:space="0" w:color="auto" w:frame="1"/>
        </w:rPr>
        <w:t xml:space="preserve"> Thông tri của Ban Bí thư và Hướng dẫn của Ban Tổ chức Trung ương.</w:t>
      </w:r>
    </w:p>
    <w:p w:rsidR="002B4E02" w:rsidRDefault="005E6111" w:rsidP="007312BC">
      <w:pPr>
        <w:spacing w:before="120" w:after="120" w:line="360" w:lineRule="exact"/>
        <w:ind w:firstLine="567"/>
        <w:rPr>
          <w:rFonts w:ascii="Times New Roman" w:hAnsi="Times New Roman" w:cs="Times New Roman"/>
          <w:color w:val="000000" w:themeColor="text1"/>
          <w:sz w:val="30"/>
          <w:szCs w:val="30"/>
          <w:bdr w:val="none" w:sz="0" w:space="0" w:color="auto" w:frame="1"/>
        </w:rPr>
      </w:pPr>
      <w:r>
        <w:rPr>
          <w:rFonts w:ascii="Times New Roman" w:hAnsi="Times New Roman" w:cs="Times New Roman"/>
          <w:color w:val="000000" w:themeColor="text1"/>
          <w:sz w:val="30"/>
          <w:szCs w:val="30"/>
          <w:bdr w:val="none" w:sz="0" w:space="0" w:color="auto" w:frame="1"/>
        </w:rPr>
        <w:t>Hướng dẫn số 01-HD/TW mới</w:t>
      </w:r>
      <w:r w:rsidR="007312BC" w:rsidRPr="007312BC">
        <w:rPr>
          <w:rFonts w:ascii="Times New Roman" w:hAnsi="Times New Roman" w:cs="Times New Roman"/>
          <w:color w:val="000000" w:themeColor="text1"/>
          <w:sz w:val="30"/>
          <w:szCs w:val="30"/>
          <w:bdr w:val="none" w:sz="0" w:space="0" w:color="auto" w:frame="1"/>
        </w:rPr>
        <w:t xml:space="preserve"> đã sửa đổi, bổ sung và biên tập lại như sau:</w:t>
      </w:r>
      <w:r w:rsidR="007312BC" w:rsidRPr="007312BC">
        <w:rPr>
          <w:rFonts w:ascii="Times New Roman" w:hAnsi="Times New Roman" w:cs="Times New Roman"/>
          <w:color w:val="000000" w:themeColor="text1"/>
          <w:sz w:val="30"/>
          <w:szCs w:val="30"/>
        </w:rPr>
        <w:t xml:space="preserve"> </w:t>
      </w:r>
      <w:r w:rsidR="007312BC" w:rsidRPr="002B4E02">
        <w:rPr>
          <w:rFonts w:ascii="Times New Roman" w:hAnsi="Times New Roman" w:cs="Times New Roman"/>
          <w:b/>
          <w:bCs/>
          <w:i/>
          <w:iCs/>
          <w:color w:val="000000" w:themeColor="text1"/>
          <w:sz w:val="30"/>
          <w:szCs w:val="30"/>
          <w:bdr w:val="none" w:sz="0" w:space="0" w:color="auto" w:frame="1"/>
        </w:rPr>
        <w:t>“Kết nạp đảng viên đối với người theo tôn giáo; người có quan hệ hôn nhân với người nước ngoài; người có quốc tịch Việt Nam nhưng gốc là người nước ngoài thực hiện theo quy định của Bộ Chính trị, Ban Bí thư và hướng dẫn của Ban Tổ chức Trung ương”.</w:t>
      </w:r>
      <w:r w:rsidR="002B4E02" w:rsidRPr="002B4E02">
        <w:rPr>
          <w:rFonts w:ascii="Times New Roman" w:hAnsi="Times New Roman" w:cs="Times New Roman"/>
          <w:color w:val="000000" w:themeColor="text1"/>
          <w:sz w:val="30"/>
          <w:szCs w:val="30"/>
          <w:bdr w:val="none" w:sz="0" w:space="0" w:color="auto" w:frame="1"/>
        </w:rPr>
        <w:t xml:space="preserve"> </w:t>
      </w:r>
    </w:p>
    <w:p w:rsidR="007312BC" w:rsidRPr="007312BC" w:rsidRDefault="00D44714" w:rsidP="007312BC">
      <w:pPr>
        <w:spacing w:before="120" w:after="120" w:line="360" w:lineRule="exact"/>
        <w:ind w:firstLine="567"/>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bdr w:val="none" w:sz="0" w:space="0" w:color="auto" w:frame="1"/>
        </w:rPr>
        <w:t>Nội dung bổ sung</w:t>
      </w:r>
      <w:r w:rsidR="002B4E02">
        <w:rPr>
          <w:rFonts w:ascii="Times New Roman" w:hAnsi="Times New Roman" w:cs="Times New Roman"/>
          <w:color w:val="000000" w:themeColor="text1"/>
          <w:sz w:val="30"/>
          <w:szCs w:val="30"/>
          <w:bdr w:val="none" w:sz="0" w:space="0" w:color="auto" w:frame="1"/>
        </w:rPr>
        <w:t xml:space="preserve"> </w:t>
      </w:r>
      <w:r>
        <w:rPr>
          <w:rFonts w:ascii="Times New Roman" w:hAnsi="Times New Roman" w:cs="Times New Roman"/>
          <w:color w:val="000000" w:themeColor="text1"/>
          <w:sz w:val="30"/>
          <w:szCs w:val="30"/>
          <w:bdr w:val="none" w:sz="0" w:space="0" w:color="auto" w:frame="1"/>
        </w:rPr>
        <w:t>đ</w:t>
      </w:r>
      <w:r w:rsidR="002B4E02" w:rsidRPr="007312BC">
        <w:rPr>
          <w:rFonts w:ascii="Times New Roman" w:hAnsi="Times New Roman" w:cs="Times New Roman"/>
          <w:color w:val="000000" w:themeColor="text1"/>
          <w:sz w:val="30"/>
          <w:szCs w:val="30"/>
          <w:bdr w:val="none" w:sz="0" w:space="0" w:color="auto" w:frame="1"/>
        </w:rPr>
        <w:t xml:space="preserve">ể </w:t>
      </w:r>
      <w:r w:rsidR="002B4E02">
        <w:rPr>
          <w:rFonts w:ascii="Times New Roman" w:hAnsi="Times New Roman" w:cs="Times New Roman"/>
          <w:color w:val="000000" w:themeColor="text1"/>
          <w:sz w:val="30"/>
          <w:szCs w:val="30"/>
          <w:bdr w:val="none" w:sz="0" w:space="0" w:color="auto" w:frame="1"/>
        </w:rPr>
        <w:t>vừa gọn văn bản</w:t>
      </w:r>
      <w:r>
        <w:rPr>
          <w:rFonts w:ascii="Times New Roman" w:hAnsi="Times New Roman" w:cs="Times New Roman"/>
          <w:color w:val="000000" w:themeColor="text1"/>
          <w:sz w:val="30"/>
          <w:szCs w:val="30"/>
          <w:bdr w:val="none" w:sz="0" w:space="0" w:color="auto" w:frame="1"/>
        </w:rPr>
        <w:t>,</w:t>
      </w:r>
      <w:r w:rsidR="002B4E02">
        <w:rPr>
          <w:rFonts w:ascii="Times New Roman" w:hAnsi="Times New Roman" w:cs="Times New Roman"/>
          <w:color w:val="000000" w:themeColor="text1"/>
          <w:sz w:val="30"/>
          <w:szCs w:val="30"/>
          <w:bdr w:val="none" w:sz="0" w:space="0" w:color="auto" w:frame="1"/>
        </w:rPr>
        <w:t xml:space="preserve"> vừa </w:t>
      </w:r>
      <w:r w:rsidR="002B4E02" w:rsidRPr="007312BC">
        <w:rPr>
          <w:rFonts w:ascii="Times New Roman" w:hAnsi="Times New Roman" w:cs="Times New Roman"/>
          <w:color w:val="000000" w:themeColor="text1"/>
          <w:sz w:val="30"/>
          <w:szCs w:val="30"/>
          <w:bdr w:val="none" w:sz="0" w:space="0" w:color="auto" w:frame="1"/>
        </w:rPr>
        <w:t>bao quát đầy đủ các trường hợ</w:t>
      </w:r>
      <w:r>
        <w:rPr>
          <w:rFonts w:ascii="Times New Roman" w:hAnsi="Times New Roman" w:cs="Times New Roman"/>
          <w:color w:val="000000" w:themeColor="text1"/>
          <w:sz w:val="30"/>
          <w:szCs w:val="30"/>
          <w:bdr w:val="none" w:sz="0" w:space="0" w:color="auto" w:frame="1"/>
        </w:rPr>
        <w:t>p</w:t>
      </w:r>
      <w:r w:rsidR="002B4E02" w:rsidRPr="007312BC">
        <w:rPr>
          <w:rFonts w:ascii="Times New Roman" w:hAnsi="Times New Roman" w:cs="Times New Roman"/>
          <w:color w:val="000000" w:themeColor="text1"/>
          <w:sz w:val="30"/>
          <w:szCs w:val="30"/>
          <w:bdr w:val="none" w:sz="0" w:space="0" w:color="auto" w:frame="1"/>
        </w:rPr>
        <w:t xml:space="preserve"> phù hợp </w:t>
      </w:r>
      <w:r w:rsidR="002B4E02">
        <w:rPr>
          <w:rFonts w:ascii="Times New Roman" w:hAnsi="Times New Roman" w:cs="Times New Roman"/>
          <w:color w:val="000000" w:themeColor="text1"/>
          <w:sz w:val="30"/>
          <w:szCs w:val="30"/>
          <w:bdr w:val="none" w:sz="0" w:space="0" w:color="auto" w:frame="1"/>
        </w:rPr>
        <w:t xml:space="preserve">với tình hình </w:t>
      </w:r>
      <w:r w:rsidR="002B4E02" w:rsidRPr="007312BC">
        <w:rPr>
          <w:rFonts w:ascii="Times New Roman" w:hAnsi="Times New Roman" w:cs="Times New Roman"/>
          <w:color w:val="000000" w:themeColor="text1"/>
          <w:sz w:val="30"/>
          <w:szCs w:val="30"/>
          <w:bdr w:val="none" w:sz="0" w:space="0" w:color="auto" w:frame="1"/>
        </w:rPr>
        <w:t>thực tế</w:t>
      </w:r>
      <w:r w:rsidR="002B4E02">
        <w:rPr>
          <w:rFonts w:ascii="Times New Roman" w:hAnsi="Times New Roman" w:cs="Times New Roman"/>
          <w:color w:val="000000" w:themeColor="text1"/>
          <w:sz w:val="30"/>
          <w:szCs w:val="30"/>
          <w:bdr w:val="none" w:sz="0" w:space="0" w:color="auto" w:frame="1"/>
        </w:rPr>
        <w:t>, thời gian tới có thể có hướng dẫn thêm các đối tượng quần chúng khác vào Đảng thì hướng dẫn cũng không phải sửa đổi nhiều.</w:t>
      </w:r>
    </w:p>
    <w:p w:rsidR="007312BC" w:rsidRPr="007312BC" w:rsidRDefault="000B0350" w:rsidP="007312BC">
      <w:pPr>
        <w:spacing w:before="120" w:after="120" w:line="360" w:lineRule="exact"/>
        <w:ind w:firstLine="567"/>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Mục </w:t>
      </w:r>
      <w:r w:rsidR="007312BC" w:rsidRPr="007312BC">
        <w:rPr>
          <w:rFonts w:ascii="Times New Roman" w:hAnsi="Times New Roman" w:cs="Times New Roman"/>
          <w:color w:val="000000" w:themeColor="text1"/>
          <w:sz w:val="30"/>
          <w:szCs w:val="30"/>
        </w:rPr>
        <w:t>6.2. Người làm hợp đồng tại cơ quan, doanh nghiệp, đơn vị sự nghiệp</w:t>
      </w:r>
    </w:p>
    <w:p w:rsidR="007312BC" w:rsidRDefault="005E6111" w:rsidP="007312BC">
      <w:pPr>
        <w:spacing w:before="120" w:after="120" w:line="360" w:lineRule="exact"/>
        <w:ind w:firstLine="567"/>
        <w:rPr>
          <w:rFonts w:ascii="Times New Roman" w:hAnsi="Times New Roman" w:cs="Times New Roman"/>
          <w:b/>
          <w:color w:val="000000" w:themeColor="text1"/>
          <w:sz w:val="30"/>
          <w:szCs w:val="30"/>
          <w:bdr w:val="none" w:sz="0" w:space="0" w:color="auto" w:frame="1"/>
        </w:rPr>
      </w:pPr>
      <w:r>
        <w:rPr>
          <w:rFonts w:ascii="Times New Roman" w:hAnsi="Times New Roman" w:cs="Times New Roman"/>
          <w:color w:val="000000" w:themeColor="text1"/>
          <w:sz w:val="30"/>
          <w:szCs w:val="30"/>
        </w:rPr>
        <w:t>Hướng dẫn số 01-HD/TW mới</w:t>
      </w:r>
      <w:r w:rsidR="007312BC" w:rsidRPr="007312BC">
        <w:rPr>
          <w:rFonts w:ascii="Times New Roman" w:hAnsi="Times New Roman" w:cs="Times New Roman"/>
          <w:color w:val="000000" w:themeColor="text1"/>
          <w:sz w:val="30"/>
          <w:szCs w:val="30"/>
        </w:rPr>
        <w:t xml:space="preserve"> bổ sung cụm từ </w:t>
      </w:r>
      <w:r w:rsidR="007312BC" w:rsidRPr="002B4E02">
        <w:rPr>
          <w:rFonts w:ascii="Times New Roman" w:hAnsi="Times New Roman" w:cs="Times New Roman"/>
          <w:b/>
          <w:i/>
          <w:color w:val="000000" w:themeColor="text1"/>
          <w:sz w:val="30"/>
          <w:szCs w:val="30"/>
        </w:rPr>
        <w:t>“nơi không có tổ chức đảng thực hiện theo hướng dẫn của Ban Tổ chức Trung ương</w:t>
      </w:r>
      <w:r w:rsidR="007312BC" w:rsidRPr="002B4E02">
        <w:rPr>
          <w:rFonts w:ascii="Times New Roman" w:hAnsi="Times New Roman" w:cs="Times New Roman"/>
          <w:b/>
          <w:color w:val="000000" w:themeColor="text1"/>
          <w:sz w:val="30"/>
          <w:szCs w:val="30"/>
        </w:rPr>
        <w:t>”</w:t>
      </w:r>
      <w:r w:rsidR="007312BC" w:rsidRPr="007312BC">
        <w:rPr>
          <w:rFonts w:ascii="Times New Roman" w:hAnsi="Times New Roman" w:cs="Times New Roman"/>
          <w:color w:val="000000" w:themeColor="text1"/>
          <w:sz w:val="30"/>
          <w:szCs w:val="30"/>
        </w:rPr>
        <w:t xml:space="preserve"> vào Tiết C Khoản 6.2 với nội dung </w:t>
      </w:r>
      <w:r w:rsidR="00A23C6D">
        <w:rPr>
          <w:rFonts w:ascii="Times New Roman" w:hAnsi="Times New Roman" w:cs="Times New Roman"/>
          <w:color w:val="000000" w:themeColor="text1"/>
          <w:sz w:val="30"/>
          <w:szCs w:val="30"/>
        </w:rPr>
        <w:t xml:space="preserve">đầy đủ </w:t>
      </w:r>
      <w:r w:rsidR="007312BC" w:rsidRPr="007312BC">
        <w:rPr>
          <w:rFonts w:ascii="Times New Roman" w:hAnsi="Times New Roman" w:cs="Times New Roman"/>
          <w:color w:val="000000" w:themeColor="text1"/>
          <w:sz w:val="30"/>
          <w:szCs w:val="30"/>
        </w:rPr>
        <w:t>như sau: “</w:t>
      </w:r>
      <w:r w:rsidR="007312BC" w:rsidRPr="007312BC">
        <w:rPr>
          <w:rFonts w:ascii="Times New Roman" w:hAnsi="Times New Roman" w:cs="Times New Roman"/>
          <w:i/>
          <w:color w:val="000000" w:themeColor="text1"/>
          <w:sz w:val="30"/>
          <w:szCs w:val="30"/>
        </w:rPr>
        <w:t>Nếu làm </w:t>
      </w:r>
      <w:r w:rsidR="007312BC" w:rsidRPr="007312BC">
        <w:rPr>
          <w:rFonts w:ascii="Times New Roman" w:hAnsi="Times New Roman" w:cs="Times New Roman"/>
          <w:i/>
          <w:color w:val="000000" w:themeColor="text1"/>
          <w:sz w:val="30"/>
          <w:szCs w:val="30"/>
          <w:shd w:val="clear" w:color="auto" w:fill="FFFFFF"/>
        </w:rPr>
        <w:t>hợp đồng</w:t>
      </w:r>
      <w:r w:rsidR="007312BC" w:rsidRPr="007312BC">
        <w:rPr>
          <w:rFonts w:ascii="Times New Roman" w:hAnsi="Times New Roman" w:cs="Times New Roman"/>
          <w:i/>
          <w:color w:val="000000" w:themeColor="text1"/>
          <w:sz w:val="30"/>
          <w:szCs w:val="30"/>
        </w:rPr>
        <w:t xml:space="preserve"> liên tục từ đủ 12 tháng trở lên thì tổ chức đảng của cơ quan, doanh nghiệp, đơn vị sự nghiệp nơi người đó làm việc xem xét kết nạp; </w:t>
      </w:r>
      <w:r w:rsidR="007312BC" w:rsidRPr="00A23C6D">
        <w:rPr>
          <w:rFonts w:ascii="Times New Roman" w:hAnsi="Times New Roman" w:cs="Times New Roman"/>
          <w:b/>
          <w:i/>
          <w:color w:val="000000" w:themeColor="text1"/>
          <w:sz w:val="30"/>
          <w:szCs w:val="30"/>
        </w:rPr>
        <w:t>nơi không có tổ chức đảng thực hiện theo hướng dẫn của Ban Tổ chức Trung ương</w:t>
      </w:r>
      <w:r w:rsidR="007312BC" w:rsidRPr="00A23C6D">
        <w:rPr>
          <w:rFonts w:ascii="Times New Roman" w:hAnsi="Times New Roman" w:cs="Times New Roman"/>
          <w:b/>
          <w:color w:val="000000" w:themeColor="text1"/>
          <w:sz w:val="30"/>
          <w:szCs w:val="30"/>
        </w:rPr>
        <w:t>”</w:t>
      </w:r>
      <w:r w:rsidR="007312BC" w:rsidRPr="00A23C6D">
        <w:rPr>
          <w:rFonts w:ascii="Times New Roman" w:hAnsi="Times New Roman" w:cs="Times New Roman"/>
          <w:b/>
          <w:color w:val="000000" w:themeColor="text1"/>
          <w:sz w:val="30"/>
          <w:szCs w:val="30"/>
          <w:bdr w:val="none" w:sz="0" w:space="0" w:color="auto" w:frame="1"/>
        </w:rPr>
        <w:t>.</w:t>
      </w:r>
    </w:p>
    <w:p w:rsidR="00A23C6D" w:rsidRPr="00A23C6D" w:rsidRDefault="00A23C6D" w:rsidP="007312BC">
      <w:pPr>
        <w:spacing w:before="120" w:after="120" w:line="360" w:lineRule="exact"/>
        <w:ind w:firstLine="567"/>
        <w:rPr>
          <w:rFonts w:ascii="Times New Roman" w:hAnsi="Times New Roman" w:cs="Times New Roman"/>
          <w:color w:val="000000" w:themeColor="text1"/>
          <w:sz w:val="30"/>
          <w:szCs w:val="30"/>
        </w:rPr>
      </w:pPr>
      <w:r w:rsidRPr="00A23C6D">
        <w:rPr>
          <w:rFonts w:ascii="Times New Roman" w:hAnsi="Times New Roman" w:cs="Times New Roman"/>
          <w:color w:val="000000" w:themeColor="text1"/>
          <w:sz w:val="30"/>
          <w:szCs w:val="30"/>
          <w:bdr w:val="none" w:sz="0" w:space="0" w:color="auto" w:frame="1"/>
        </w:rPr>
        <w:t>Nội dung bổ sung nhằm đảo bảo chặt chẽ, bao quát tình huống chuyển sinh hoạt đảng nơi không có tổ chức đả</w:t>
      </w:r>
      <w:r w:rsidR="00540158">
        <w:rPr>
          <w:rFonts w:ascii="Times New Roman" w:hAnsi="Times New Roman" w:cs="Times New Roman"/>
          <w:color w:val="000000" w:themeColor="text1"/>
          <w:sz w:val="30"/>
          <w:szCs w:val="30"/>
          <w:bdr w:val="none" w:sz="0" w:space="0" w:color="auto" w:frame="1"/>
        </w:rPr>
        <w:t>ng, Ban Tổ chức Trung ương sẽ hướng dẫn nội dung này trong hướng dẫn thay thế Hướng dẫn số 09-HD/BTCTW, ngày 05/6/2017 của Ban Tổ chức Trung ương về nghiệp vụ công tác đảng viên.</w:t>
      </w:r>
    </w:p>
    <w:p w:rsidR="007312BC" w:rsidRPr="007312BC" w:rsidRDefault="007312BC" w:rsidP="007312BC">
      <w:pPr>
        <w:spacing w:before="120" w:line="360" w:lineRule="exact"/>
        <w:ind w:firstLine="567"/>
        <w:rPr>
          <w:rFonts w:ascii="Times New Roman" w:hAnsi="Times New Roman" w:cs="Times New Roman"/>
          <w:b/>
          <w:color w:val="000000" w:themeColor="text1"/>
          <w:sz w:val="30"/>
          <w:szCs w:val="30"/>
        </w:rPr>
      </w:pPr>
      <w:r w:rsidRPr="007312BC">
        <w:rPr>
          <w:rFonts w:ascii="Times New Roman" w:hAnsi="Times New Roman" w:cs="Times New Roman"/>
          <w:b/>
          <w:bCs/>
          <w:color w:val="000000" w:themeColor="text1"/>
          <w:sz w:val="30"/>
          <w:szCs w:val="30"/>
        </w:rPr>
        <w:t xml:space="preserve">3.3. </w:t>
      </w:r>
      <w:r w:rsidRPr="000B0350">
        <w:rPr>
          <w:rFonts w:ascii="Times New Roman" w:hAnsi="Times New Roman" w:cs="Times New Roman"/>
          <w:bCs/>
          <w:color w:val="000000" w:themeColor="text1"/>
          <w:sz w:val="30"/>
          <w:szCs w:val="30"/>
        </w:rPr>
        <w:t xml:space="preserve">Mục 8 </w:t>
      </w:r>
      <w:r w:rsidRPr="000B0350">
        <w:rPr>
          <w:rFonts w:ascii="Times New Roman" w:hAnsi="Times New Roman" w:cs="Times New Roman"/>
          <w:bCs/>
          <w:i/>
          <w:color w:val="000000" w:themeColor="text1"/>
          <w:sz w:val="30"/>
          <w:szCs w:val="30"/>
        </w:rPr>
        <w:t>(quản lý hồ sơ đảng viên)</w:t>
      </w:r>
    </w:p>
    <w:p w:rsidR="005835FD" w:rsidRDefault="005E6111" w:rsidP="007312BC">
      <w:pPr>
        <w:spacing w:before="120" w:after="120" w:line="360" w:lineRule="exact"/>
        <w:ind w:firstLine="567"/>
        <w:rPr>
          <w:rFonts w:ascii="Times New Roman" w:hAnsi="Times New Roman" w:cs="Times New Roman"/>
          <w:color w:val="000000" w:themeColor="text1"/>
          <w:sz w:val="30"/>
          <w:szCs w:val="30"/>
          <w:bdr w:val="none" w:sz="0" w:space="0" w:color="auto" w:frame="1"/>
        </w:rPr>
      </w:pPr>
      <w:r>
        <w:rPr>
          <w:rFonts w:ascii="Times New Roman" w:hAnsi="Times New Roman" w:cs="Times New Roman"/>
          <w:color w:val="000000" w:themeColor="text1"/>
          <w:sz w:val="30"/>
          <w:szCs w:val="30"/>
          <w:bdr w:val="none" w:sz="0" w:space="0" w:color="auto" w:frame="1"/>
        </w:rPr>
        <w:t>Hướng dẫn số 01-HD/TW mới</w:t>
      </w:r>
      <w:r w:rsidR="007312BC" w:rsidRPr="007312BC">
        <w:rPr>
          <w:rFonts w:ascii="Times New Roman" w:hAnsi="Times New Roman" w:cs="Times New Roman"/>
          <w:color w:val="000000" w:themeColor="text1"/>
          <w:sz w:val="30"/>
          <w:szCs w:val="30"/>
          <w:bdr w:val="none" w:sz="0" w:space="0" w:color="auto" w:frame="1"/>
        </w:rPr>
        <w:t xml:space="preserve"> đã sửa đổi, bổ sung </w:t>
      </w:r>
      <w:r w:rsidR="007312BC" w:rsidRPr="007312BC">
        <w:rPr>
          <w:rFonts w:ascii="Times New Roman" w:hAnsi="Times New Roman" w:cs="Times New Roman"/>
          <w:color w:val="000000" w:themeColor="text1"/>
          <w:sz w:val="30"/>
          <w:szCs w:val="30"/>
        </w:rPr>
        <w:t>Khoản 8.1 (</w:t>
      </w:r>
      <w:r w:rsidR="007312BC" w:rsidRPr="007312BC">
        <w:rPr>
          <w:rFonts w:ascii="Times New Roman" w:hAnsi="Times New Roman" w:cs="Times New Roman"/>
          <w:i/>
          <w:color w:val="000000" w:themeColor="text1"/>
          <w:sz w:val="30"/>
          <w:szCs w:val="30"/>
        </w:rPr>
        <w:t>Hồ sơ đảng viên</w:t>
      </w:r>
      <w:r w:rsidR="007312BC" w:rsidRPr="007312BC">
        <w:rPr>
          <w:rFonts w:ascii="Times New Roman" w:hAnsi="Times New Roman" w:cs="Times New Roman"/>
          <w:color w:val="000000" w:themeColor="text1"/>
          <w:sz w:val="30"/>
          <w:szCs w:val="30"/>
        </w:rPr>
        <w:t xml:space="preserve">) về lưu giữ </w:t>
      </w:r>
      <w:r w:rsidR="007312BC" w:rsidRPr="007312BC">
        <w:rPr>
          <w:rFonts w:ascii="Times New Roman" w:hAnsi="Times New Roman" w:cs="Times New Roman"/>
          <w:color w:val="000000" w:themeColor="text1"/>
          <w:sz w:val="30"/>
          <w:szCs w:val="30"/>
          <w:bdr w:val="none" w:sz="0" w:space="0" w:color="auto" w:frame="1"/>
        </w:rPr>
        <w:t>các bản tự kiểm điểm hằng năm của đảng viên từ “</w:t>
      </w:r>
      <w:r w:rsidR="007312BC" w:rsidRPr="007312BC">
        <w:rPr>
          <w:rFonts w:ascii="Times New Roman" w:hAnsi="Times New Roman" w:cs="Times New Roman"/>
          <w:i/>
          <w:color w:val="000000" w:themeColor="text1"/>
          <w:sz w:val="30"/>
          <w:szCs w:val="30"/>
          <w:bdr w:val="none" w:sz="0" w:space="0" w:color="auto" w:frame="1"/>
        </w:rPr>
        <w:t>5 năm gần nhất</w:t>
      </w:r>
      <w:r w:rsidR="007312BC" w:rsidRPr="007312BC">
        <w:rPr>
          <w:rFonts w:ascii="Times New Roman" w:hAnsi="Times New Roman" w:cs="Times New Roman"/>
          <w:color w:val="000000" w:themeColor="text1"/>
          <w:sz w:val="30"/>
          <w:szCs w:val="30"/>
          <w:bdr w:val="none" w:sz="0" w:space="0" w:color="auto" w:frame="1"/>
        </w:rPr>
        <w:t xml:space="preserve">” thành </w:t>
      </w:r>
      <w:r w:rsidR="007312BC" w:rsidRPr="005835FD">
        <w:rPr>
          <w:rFonts w:ascii="Times New Roman" w:hAnsi="Times New Roman" w:cs="Times New Roman"/>
          <w:b/>
          <w:color w:val="000000" w:themeColor="text1"/>
          <w:sz w:val="30"/>
          <w:szCs w:val="30"/>
          <w:bdr w:val="none" w:sz="0" w:space="0" w:color="auto" w:frame="1"/>
          <w:lang w:val="vi-VN"/>
        </w:rPr>
        <w:t>“</w:t>
      </w:r>
      <w:r w:rsidR="007312BC" w:rsidRPr="005835FD">
        <w:rPr>
          <w:rFonts w:ascii="Times New Roman" w:hAnsi="Times New Roman" w:cs="Times New Roman"/>
          <w:b/>
          <w:i/>
          <w:color w:val="000000" w:themeColor="text1"/>
          <w:sz w:val="30"/>
          <w:szCs w:val="30"/>
          <w:bdr w:val="none" w:sz="0" w:space="0" w:color="auto" w:frame="1"/>
        </w:rPr>
        <w:t>3 năm gần nhất</w:t>
      </w:r>
      <w:r w:rsidR="007312BC" w:rsidRPr="005835FD">
        <w:rPr>
          <w:rFonts w:ascii="Times New Roman" w:hAnsi="Times New Roman" w:cs="Times New Roman"/>
          <w:b/>
          <w:color w:val="000000" w:themeColor="text1"/>
          <w:sz w:val="30"/>
          <w:szCs w:val="30"/>
          <w:bdr w:val="none" w:sz="0" w:space="0" w:color="auto" w:frame="1"/>
          <w:lang w:val="vi-VN"/>
        </w:rPr>
        <w:t>”</w:t>
      </w:r>
      <w:r w:rsidR="005835FD">
        <w:rPr>
          <w:rFonts w:ascii="Times New Roman" w:hAnsi="Times New Roman" w:cs="Times New Roman"/>
          <w:b/>
          <w:color w:val="000000" w:themeColor="text1"/>
          <w:sz w:val="30"/>
          <w:szCs w:val="30"/>
          <w:bdr w:val="none" w:sz="0" w:space="0" w:color="auto" w:frame="1"/>
        </w:rPr>
        <w:t>.</w:t>
      </w:r>
      <w:r w:rsidR="007312BC" w:rsidRPr="007312BC">
        <w:rPr>
          <w:rFonts w:ascii="Times New Roman" w:hAnsi="Times New Roman" w:cs="Times New Roman"/>
          <w:color w:val="000000" w:themeColor="text1"/>
          <w:sz w:val="30"/>
          <w:szCs w:val="30"/>
          <w:bdr w:val="none" w:sz="0" w:space="0" w:color="auto" w:frame="1"/>
        </w:rPr>
        <w:t xml:space="preserve"> </w:t>
      </w:r>
    </w:p>
    <w:p w:rsidR="007312BC" w:rsidRPr="007312BC" w:rsidRDefault="005835FD" w:rsidP="007312BC">
      <w:pPr>
        <w:spacing w:before="120" w:after="120" w:line="360" w:lineRule="exact"/>
        <w:ind w:firstLine="567"/>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bdr w:val="none" w:sz="0" w:space="0" w:color="auto" w:frame="1"/>
        </w:rPr>
        <w:lastRenderedPageBreak/>
        <w:t xml:space="preserve">Nội dung sửa đổi </w:t>
      </w:r>
      <w:r w:rsidR="007312BC" w:rsidRPr="007312BC">
        <w:rPr>
          <w:rFonts w:ascii="Times New Roman" w:hAnsi="Times New Roman" w:cs="Times New Roman"/>
          <w:color w:val="000000" w:themeColor="text1"/>
          <w:sz w:val="30"/>
          <w:szCs w:val="30"/>
          <w:bdr w:val="none" w:sz="0" w:space="0" w:color="auto" w:frame="1"/>
        </w:rPr>
        <w:t>nhằm</w:t>
      </w:r>
      <w:r w:rsidR="007312BC" w:rsidRPr="007312BC">
        <w:rPr>
          <w:rFonts w:ascii="Times New Roman" w:hAnsi="Times New Roman" w:cs="Times New Roman"/>
          <w:i/>
          <w:color w:val="000000" w:themeColor="text1"/>
          <w:sz w:val="30"/>
          <w:szCs w:val="30"/>
          <w:bdr w:val="none" w:sz="0" w:space="0" w:color="auto" w:frame="1"/>
        </w:rPr>
        <w:t xml:space="preserve"> </w:t>
      </w:r>
      <w:r w:rsidRPr="007312BC">
        <w:rPr>
          <w:rFonts w:ascii="Times New Roman" w:hAnsi="Times New Roman" w:cs="Times New Roman"/>
          <w:color w:val="000000" w:themeColor="text1"/>
          <w:sz w:val="30"/>
          <w:szCs w:val="30"/>
        </w:rPr>
        <w:t>đồng bộ với một số quy định về công tác cán bộ</w:t>
      </w:r>
      <w:r w:rsidRPr="007312BC">
        <w:rPr>
          <w:rFonts w:ascii="Times New Roman" w:hAnsi="Times New Roman" w:cs="Times New Roman"/>
          <w:color w:val="000000" w:themeColor="text1"/>
          <w:sz w:val="30"/>
          <w:szCs w:val="30"/>
          <w:bdr w:val="none" w:sz="0" w:space="0" w:color="auto" w:frame="1"/>
        </w:rPr>
        <w:t xml:space="preserve"> </w:t>
      </w:r>
      <w:r>
        <w:rPr>
          <w:rFonts w:ascii="Times New Roman" w:hAnsi="Times New Roman" w:cs="Times New Roman"/>
          <w:color w:val="000000" w:themeColor="text1"/>
          <w:sz w:val="30"/>
          <w:szCs w:val="30"/>
          <w:bdr w:val="none" w:sz="0" w:space="0" w:color="auto" w:frame="1"/>
        </w:rPr>
        <w:t xml:space="preserve">và </w:t>
      </w:r>
      <w:r w:rsidR="007312BC" w:rsidRPr="007312BC">
        <w:rPr>
          <w:rFonts w:ascii="Times New Roman" w:hAnsi="Times New Roman" w:cs="Times New Roman"/>
          <w:color w:val="000000" w:themeColor="text1"/>
          <w:sz w:val="30"/>
          <w:szCs w:val="30"/>
          <w:bdr w:val="none" w:sz="0" w:space="0" w:color="auto" w:frame="1"/>
        </w:rPr>
        <w:t>đáp ứng yêu cầu về cải cách thủ tục hành chính, g</w:t>
      </w:r>
      <w:r w:rsidR="007312BC" w:rsidRPr="007312BC">
        <w:rPr>
          <w:rFonts w:ascii="Times New Roman" w:hAnsi="Times New Roman" w:cs="Times New Roman"/>
          <w:color w:val="000000" w:themeColor="text1"/>
          <w:sz w:val="30"/>
          <w:szCs w:val="30"/>
        </w:rPr>
        <w:t>iảm bớt hồ sơ lưu trữ</w:t>
      </w:r>
      <w:r>
        <w:rPr>
          <w:rFonts w:ascii="Times New Roman" w:hAnsi="Times New Roman" w:cs="Times New Roman"/>
          <w:color w:val="000000" w:themeColor="text1"/>
          <w:sz w:val="30"/>
          <w:szCs w:val="30"/>
        </w:rPr>
        <w:t>.</w:t>
      </w:r>
    </w:p>
    <w:p w:rsidR="007312BC" w:rsidRPr="007312BC" w:rsidRDefault="007312BC" w:rsidP="007312BC">
      <w:pPr>
        <w:spacing w:before="120" w:after="120" w:line="360" w:lineRule="exact"/>
        <w:ind w:firstLine="567"/>
        <w:rPr>
          <w:rFonts w:ascii="Times New Roman" w:hAnsi="Times New Roman" w:cs="Times New Roman"/>
          <w:color w:val="000000" w:themeColor="text1"/>
          <w:sz w:val="30"/>
          <w:szCs w:val="30"/>
        </w:rPr>
      </w:pPr>
      <w:r w:rsidRPr="000B0350">
        <w:rPr>
          <w:rFonts w:ascii="Times New Roman" w:hAnsi="Times New Roman" w:cs="Times New Roman"/>
          <w:b/>
          <w:color w:val="000000" w:themeColor="text1"/>
          <w:sz w:val="30"/>
          <w:szCs w:val="30"/>
          <w:bdr w:val="none" w:sz="0" w:space="0" w:color="auto" w:frame="1"/>
        </w:rPr>
        <w:t>3.4</w:t>
      </w:r>
      <w:r w:rsidRPr="000B0350">
        <w:rPr>
          <w:rFonts w:ascii="Times New Roman" w:hAnsi="Times New Roman" w:cs="Times New Roman"/>
          <w:b/>
          <w:color w:val="000000" w:themeColor="text1"/>
          <w:sz w:val="30"/>
          <w:szCs w:val="30"/>
        </w:rPr>
        <w:t>.</w:t>
      </w:r>
      <w:r w:rsidRPr="007312BC">
        <w:rPr>
          <w:rFonts w:ascii="Times New Roman" w:hAnsi="Times New Roman" w:cs="Times New Roman"/>
          <w:color w:val="000000" w:themeColor="text1"/>
          <w:sz w:val="30"/>
          <w:szCs w:val="30"/>
        </w:rPr>
        <w:t xml:space="preserve"> Mục 10 </w:t>
      </w:r>
      <w:r w:rsidRPr="007312BC">
        <w:rPr>
          <w:rFonts w:ascii="Times New Roman" w:hAnsi="Times New Roman" w:cs="Times New Roman"/>
          <w:i/>
          <w:color w:val="000000" w:themeColor="text1"/>
          <w:sz w:val="30"/>
          <w:szCs w:val="30"/>
        </w:rPr>
        <w:t>(chuyển sinh hoạt đảng)</w:t>
      </w:r>
    </w:p>
    <w:p w:rsidR="00AD413A" w:rsidRPr="00A32F24" w:rsidRDefault="00F724E1" w:rsidP="007312BC">
      <w:pPr>
        <w:spacing w:before="120" w:after="120" w:line="360" w:lineRule="exact"/>
        <w:ind w:firstLine="567"/>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bdr w:val="none" w:sz="0" w:space="0" w:color="auto" w:frame="1"/>
        </w:rPr>
        <w:t>T</w:t>
      </w:r>
      <w:r w:rsidRPr="007312BC">
        <w:rPr>
          <w:rFonts w:ascii="Times New Roman" w:hAnsi="Times New Roman" w:cs="Times New Roman"/>
          <w:color w:val="000000" w:themeColor="text1"/>
          <w:sz w:val="30"/>
          <w:szCs w:val="30"/>
          <w:bdr w:val="none" w:sz="0" w:space="0" w:color="auto" w:frame="1"/>
        </w:rPr>
        <w:t xml:space="preserve">ại </w:t>
      </w:r>
      <w:r w:rsidRPr="007312BC">
        <w:rPr>
          <w:rFonts w:ascii="Times New Roman" w:hAnsi="Times New Roman" w:cs="Times New Roman"/>
          <w:color w:val="000000" w:themeColor="text1"/>
          <w:sz w:val="30"/>
          <w:szCs w:val="30"/>
        </w:rPr>
        <w:t>Tiết a, Điểm 10.2.1.</w:t>
      </w:r>
      <w:r w:rsidRPr="00AD413A">
        <w:rPr>
          <w:rFonts w:ascii="Times New Roman" w:hAnsi="Times New Roman" w:cs="Times New Roman"/>
          <w:color w:val="000000" w:themeColor="text1"/>
          <w:sz w:val="30"/>
          <w:szCs w:val="30"/>
        </w:rPr>
        <w:t xml:space="preserve"> </w:t>
      </w:r>
      <w:r w:rsidR="005E6111">
        <w:rPr>
          <w:rFonts w:ascii="Times New Roman" w:eastAsia="Times New Roman" w:hAnsi="Times New Roman" w:cs="Times New Roman"/>
          <w:color w:val="000000" w:themeColor="text1"/>
          <w:sz w:val="30"/>
          <w:szCs w:val="30"/>
        </w:rPr>
        <w:t>Hướng dẫn số 01-HD/TW mới</w:t>
      </w:r>
      <w:r w:rsidR="007312BC" w:rsidRPr="007312BC">
        <w:rPr>
          <w:rFonts w:ascii="Times New Roman" w:hAnsi="Times New Roman" w:cs="Times New Roman"/>
          <w:color w:val="000000" w:themeColor="text1"/>
          <w:sz w:val="30"/>
          <w:szCs w:val="30"/>
        </w:rPr>
        <w:t xml:space="preserve"> đã lược bỏ cụm từ </w:t>
      </w:r>
      <w:r w:rsidR="007312BC" w:rsidRPr="007312BC">
        <w:rPr>
          <w:rFonts w:ascii="Times New Roman" w:hAnsi="Times New Roman" w:cs="Times New Roman"/>
          <w:i/>
          <w:color w:val="000000" w:themeColor="text1"/>
          <w:sz w:val="30"/>
          <w:szCs w:val="30"/>
          <w:bdr w:val="none" w:sz="0" w:space="0" w:color="auto" w:frame="1"/>
        </w:rPr>
        <w:t xml:space="preserve">“hoặc đến làm việc theo hợp đồng không xác định thời hạn từ 12 tháng trở lên” </w:t>
      </w:r>
      <w:r w:rsidR="007312BC" w:rsidRPr="007312BC">
        <w:rPr>
          <w:rFonts w:ascii="Times New Roman" w:hAnsi="Times New Roman" w:cs="Times New Roman"/>
          <w:color w:val="000000" w:themeColor="text1"/>
          <w:sz w:val="30"/>
          <w:szCs w:val="30"/>
          <w:bdr w:val="none" w:sz="0" w:space="0" w:color="auto" w:frame="1"/>
        </w:rPr>
        <w:t>và bổ sung cụm từ</w:t>
      </w:r>
      <w:r w:rsidR="007312BC" w:rsidRPr="007312BC">
        <w:rPr>
          <w:rFonts w:ascii="Times New Roman" w:hAnsi="Times New Roman" w:cs="Times New Roman"/>
          <w:i/>
          <w:color w:val="000000" w:themeColor="text1"/>
          <w:sz w:val="30"/>
          <w:szCs w:val="30"/>
          <w:bdr w:val="none" w:sz="0" w:space="0" w:color="auto" w:frame="1"/>
        </w:rPr>
        <w:t xml:space="preserve"> </w:t>
      </w:r>
      <w:r w:rsidR="007312BC" w:rsidRPr="00AD413A">
        <w:rPr>
          <w:rFonts w:ascii="Times New Roman" w:hAnsi="Times New Roman" w:cs="Times New Roman"/>
          <w:b/>
          <w:i/>
          <w:color w:val="000000" w:themeColor="text1"/>
          <w:sz w:val="30"/>
          <w:szCs w:val="30"/>
          <w:bdr w:val="none" w:sz="0" w:space="0" w:color="auto" w:frame="1"/>
        </w:rPr>
        <w:t>“</w:t>
      </w:r>
      <w:r w:rsidR="007312BC" w:rsidRPr="00AD413A">
        <w:rPr>
          <w:rFonts w:ascii="Times New Roman" w:hAnsi="Times New Roman" w:cs="Times New Roman"/>
          <w:b/>
          <w:i/>
          <w:color w:val="000000" w:themeColor="text1"/>
          <w:sz w:val="30"/>
          <w:szCs w:val="30"/>
        </w:rPr>
        <w:t xml:space="preserve">hoặc đến làm việc theo </w:t>
      </w:r>
      <w:r w:rsidR="007312BC" w:rsidRPr="00AD413A">
        <w:rPr>
          <w:rFonts w:ascii="Times New Roman" w:hAnsi="Times New Roman" w:cs="Times New Roman"/>
          <w:b/>
          <w:i/>
          <w:color w:val="000000" w:themeColor="text1"/>
          <w:sz w:val="30"/>
          <w:szCs w:val="30"/>
          <w:bdr w:val="none" w:sz="0" w:space="0" w:color="auto" w:frame="1"/>
        </w:rPr>
        <w:t>hợp đồng</w:t>
      </w:r>
      <w:r w:rsidR="007312BC" w:rsidRPr="00AD413A">
        <w:rPr>
          <w:rFonts w:ascii="Times New Roman" w:hAnsi="Times New Roman" w:cs="Times New Roman"/>
          <w:b/>
          <w:i/>
          <w:color w:val="000000" w:themeColor="text1"/>
          <w:sz w:val="30"/>
          <w:szCs w:val="30"/>
        </w:rPr>
        <w:t xml:space="preserve"> lao động không xác định thời hạn hoặc hợp đồng lao động xác định thời hạn từ 12 tháng đến 36 tháng</w:t>
      </w:r>
      <w:r w:rsidR="007312BC" w:rsidRPr="00AD413A">
        <w:rPr>
          <w:rFonts w:ascii="Times New Roman" w:hAnsi="Times New Roman" w:cs="Times New Roman"/>
          <w:b/>
          <w:i/>
          <w:color w:val="000000" w:themeColor="text1"/>
          <w:sz w:val="30"/>
          <w:szCs w:val="30"/>
          <w:bdr w:val="none" w:sz="0" w:space="0" w:color="auto" w:frame="1"/>
        </w:rPr>
        <w:t>”</w:t>
      </w:r>
      <w:r w:rsidR="007312BC" w:rsidRPr="007312BC">
        <w:rPr>
          <w:rFonts w:ascii="Times New Roman" w:hAnsi="Times New Roman" w:cs="Times New Roman"/>
          <w:i/>
          <w:color w:val="000000" w:themeColor="text1"/>
          <w:sz w:val="30"/>
          <w:szCs w:val="30"/>
          <w:bdr w:val="none" w:sz="0" w:space="0" w:color="auto" w:frame="1"/>
        </w:rPr>
        <w:t xml:space="preserve"> </w:t>
      </w:r>
      <w:r w:rsidR="00A32F24">
        <w:rPr>
          <w:rFonts w:ascii="Times New Roman" w:hAnsi="Times New Roman" w:cs="Times New Roman"/>
          <w:color w:val="000000" w:themeColor="text1"/>
          <w:sz w:val="30"/>
          <w:szCs w:val="30"/>
          <w:bdr w:val="none" w:sz="0" w:space="0" w:color="auto" w:frame="1"/>
        </w:rPr>
        <w:t>và diễn đạt lại đầy đủ như sau:</w:t>
      </w:r>
    </w:p>
    <w:p w:rsidR="00A32F24" w:rsidRPr="00A32F24" w:rsidRDefault="00A32F24" w:rsidP="007312BC">
      <w:pPr>
        <w:spacing w:before="120" w:after="120" w:line="360" w:lineRule="exact"/>
        <w:ind w:firstLine="567"/>
        <w:rPr>
          <w:rFonts w:ascii="Times New Roman" w:hAnsi="Times New Roman" w:cs="Times New Roman"/>
          <w:color w:val="000000" w:themeColor="text1"/>
          <w:sz w:val="30"/>
          <w:szCs w:val="30"/>
        </w:rPr>
      </w:pPr>
      <w:r w:rsidRPr="00A32F24">
        <w:rPr>
          <w:rFonts w:ascii="Times New Roman" w:hAnsi="Times New Roman" w:cs="Times New Roman"/>
          <w:sz w:val="30"/>
          <w:szCs w:val="30"/>
        </w:rPr>
        <w:t>"</w:t>
      </w:r>
      <w:r w:rsidRPr="00A32F24">
        <w:rPr>
          <w:rFonts w:ascii="Times New Roman" w:hAnsi="Times New Roman" w:cs="Times New Roman"/>
          <w:sz w:val="30"/>
          <w:szCs w:val="30"/>
          <w:lang w:val="vi-VN"/>
        </w:rPr>
        <w:t>Đảng viên được cấp có thẩm quyền quyết định chuyển công tác sang đơn vị khác, được nghỉ hưu, nghỉ mất sức, phục viên hoặc thay đổi nơi cư trú lâu dài; đảng viên đi công tác biệt phái, tăng cường cho cấp xã nơi biên giới, hải đảo (đối với bộ đội biên phòng) hoặc</w:t>
      </w:r>
      <w:r w:rsidRPr="00A32F24">
        <w:rPr>
          <w:rFonts w:ascii="Times New Roman" w:hAnsi="Times New Roman" w:cs="Times New Roman"/>
          <w:b/>
          <w:i/>
          <w:sz w:val="30"/>
          <w:szCs w:val="30"/>
          <w:lang w:val="vi-VN"/>
        </w:rPr>
        <w:t xml:space="preserve"> đến làm việc theo </w:t>
      </w:r>
      <w:r w:rsidRPr="00A32F24">
        <w:rPr>
          <w:rFonts w:ascii="Times New Roman" w:hAnsi="Times New Roman" w:cs="Times New Roman"/>
          <w:b/>
          <w:i/>
          <w:sz w:val="30"/>
          <w:szCs w:val="30"/>
          <w:bdr w:val="none" w:sz="0" w:space="0" w:color="auto" w:frame="1"/>
        </w:rPr>
        <w:t>hợp đồng</w:t>
      </w:r>
      <w:r w:rsidRPr="00A32F24">
        <w:rPr>
          <w:rFonts w:ascii="Times New Roman" w:hAnsi="Times New Roman" w:cs="Times New Roman"/>
          <w:b/>
          <w:i/>
          <w:sz w:val="30"/>
          <w:szCs w:val="30"/>
          <w:lang w:val="vi-VN"/>
        </w:rPr>
        <w:t xml:space="preserve"> lao động </w:t>
      </w:r>
      <w:r w:rsidRPr="00A32F24">
        <w:rPr>
          <w:rFonts w:ascii="Times New Roman" w:hAnsi="Times New Roman" w:cs="Times New Roman"/>
          <w:b/>
          <w:i/>
          <w:sz w:val="30"/>
          <w:szCs w:val="30"/>
        </w:rPr>
        <w:t>không xác định thời hạn hoặc hợp đồng lao động xác định thời hạn từ 12 tháng đến 36 tháng</w:t>
      </w:r>
      <w:r w:rsidRPr="00A32F24">
        <w:rPr>
          <w:rFonts w:ascii="Times New Roman" w:hAnsi="Times New Roman" w:cs="Times New Roman"/>
          <w:sz w:val="30"/>
          <w:szCs w:val="30"/>
        </w:rPr>
        <w:t xml:space="preserve"> </w:t>
      </w:r>
      <w:r w:rsidRPr="00A32F24">
        <w:rPr>
          <w:rFonts w:ascii="Times New Roman" w:hAnsi="Times New Roman" w:cs="Times New Roman"/>
          <w:sz w:val="30"/>
          <w:szCs w:val="30"/>
          <w:lang w:val="vi-VN"/>
        </w:rPr>
        <w:t xml:space="preserve">ở các cơ quan, doanh nghiệp, đơn vị sự nghiệp </w:t>
      </w:r>
      <w:r w:rsidRPr="00A32F24">
        <w:rPr>
          <w:rFonts w:ascii="Times New Roman" w:hAnsi="Times New Roman" w:cs="Times New Roman"/>
          <w:sz w:val="30"/>
          <w:szCs w:val="30"/>
          <w:bdr w:val="none" w:sz="0" w:space="0" w:color="auto" w:frame="1"/>
        </w:rPr>
        <w:t>và hội quần chúng,</w:t>
      </w:r>
      <w:r w:rsidRPr="00A32F24">
        <w:rPr>
          <w:rFonts w:ascii="Times New Roman" w:hAnsi="Times New Roman" w:cs="Times New Roman"/>
          <w:sz w:val="30"/>
          <w:szCs w:val="30"/>
          <w:lang w:val="vi-VN"/>
        </w:rPr>
        <w:t xml:space="preserve"> thì giải quyết việc chuyển sinh hoạt đảng như sau...."</w:t>
      </w:r>
    </w:p>
    <w:p w:rsidR="007312BC" w:rsidRPr="007312BC" w:rsidRDefault="007958BA" w:rsidP="007312BC">
      <w:pPr>
        <w:spacing w:before="120" w:after="120" w:line="360" w:lineRule="exact"/>
        <w:ind w:firstLine="567"/>
        <w:rPr>
          <w:rFonts w:ascii="Times New Roman" w:hAnsi="Times New Roman" w:cs="Times New Roman"/>
          <w:color w:val="000000" w:themeColor="text1"/>
          <w:sz w:val="30"/>
          <w:szCs w:val="30"/>
          <w:bdr w:val="none" w:sz="0" w:space="0" w:color="auto" w:frame="1"/>
        </w:rPr>
      </w:pPr>
      <w:r>
        <w:rPr>
          <w:rFonts w:ascii="Times New Roman" w:hAnsi="Times New Roman" w:cs="Times New Roman"/>
          <w:color w:val="000000" w:themeColor="text1"/>
          <w:sz w:val="30"/>
          <w:szCs w:val="30"/>
        </w:rPr>
        <w:t>Nội dung sửa đổi đ</w:t>
      </w:r>
      <w:r w:rsidR="00AD413A" w:rsidRPr="007312BC">
        <w:rPr>
          <w:rFonts w:ascii="Times New Roman" w:hAnsi="Times New Roman" w:cs="Times New Roman"/>
          <w:color w:val="000000" w:themeColor="text1"/>
          <w:sz w:val="30"/>
          <w:szCs w:val="30"/>
        </w:rPr>
        <w:t>ể phù hợp với với Bộ Luật Lao độ</w:t>
      </w:r>
      <w:r>
        <w:rPr>
          <w:rFonts w:ascii="Times New Roman" w:hAnsi="Times New Roman" w:cs="Times New Roman"/>
          <w:color w:val="000000" w:themeColor="text1"/>
          <w:sz w:val="30"/>
          <w:szCs w:val="30"/>
        </w:rPr>
        <w:t>ng năm 2019.</w:t>
      </w:r>
    </w:p>
    <w:p w:rsidR="007312BC" w:rsidRPr="007312BC" w:rsidRDefault="007312BC" w:rsidP="007312BC">
      <w:pPr>
        <w:spacing w:before="120" w:after="120" w:line="360" w:lineRule="exact"/>
        <w:ind w:firstLine="567"/>
        <w:rPr>
          <w:rFonts w:ascii="Times New Roman" w:hAnsi="Times New Roman" w:cs="Times New Roman"/>
          <w:color w:val="000000" w:themeColor="text1"/>
          <w:sz w:val="30"/>
          <w:szCs w:val="30"/>
        </w:rPr>
      </w:pPr>
      <w:r w:rsidRPr="000B0350">
        <w:rPr>
          <w:rFonts w:ascii="Times New Roman" w:hAnsi="Times New Roman" w:cs="Times New Roman"/>
          <w:b/>
          <w:color w:val="000000" w:themeColor="text1"/>
          <w:sz w:val="30"/>
          <w:szCs w:val="30"/>
        </w:rPr>
        <w:t>3.5.</w:t>
      </w:r>
      <w:r w:rsidRPr="007312BC">
        <w:rPr>
          <w:rFonts w:ascii="Times New Roman" w:hAnsi="Times New Roman" w:cs="Times New Roman"/>
          <w:color w:val="000000" w:themeColor="text1"/>
          <w:sz w:val="30"/>
          <w:szCs w:val="30"/>
        </w:rPr>
        <w:t xml:space="preserve"> Mục 18 </w:t>
      </w:r>
      <w:r w:rsidRPr="007312BC">
        <w:rPr>
          <w:rFonts w:ascii="Times New Roman" w:hAnsi="Times New Roman" w:cs="Times New Roman"/>
          <w:i/>
          <w:color w:val="000000" w:themeColor="text1"/>
          <w:sz w:val="30"/>
          <w:szCs w:val="30"/>
        </w:rPr>
        <w:t>(tặng Huy hiệu Đảng)</w:t>
      </w:r>
    </w:p>
    <w:p w:rsidR="007312BC" w:rsidRPr="007312BC" w:rsidRDefault="005E6111" w:rsidP="007312BC">
      <w:pPr>
        <w:spacing w:before="120" w:after="120" w:line="360" w:lineRule="exact"/>
        <w:ind w:firstLine="567"/>
        <w:rPr>
          <w:rFonts w:ascii="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Hướng dẫn số 01-HD/TW mới</w:t>
      </w:r>
      <w:r w:rsidR="007312BC" w:rsidRPr="007312BC">
        <w:rPr>
          <w:rFonts w:ascii="Times New Roman" w:hAnsi="Times New Roman" w:cs="Times New Roman"/>
          <w:color w:val="000000" w:themeColor="text1"/>
          <w:sz w:val="30"/>
          <w:szCs w:val="30"/>
          <w:lang w:val="vi-VN"/>
        </w:rPr>
        <w:t xml:space="preserve"> bổ sung mới 03 nội dung về tặng</w:t>
      </w:r>
      <w:r w:rsidR="007312BC" w:rsidRPr="007312BC">
        <w:rPr>
          <w:rFonts w:ascii="Times New Roman" w:hAnsi="Times New Roman" w:cs="Times New Roman"/>
          <w:color w:val="000000" w:themeColor="text1"/>
          <w:sz w:val="30"/>
          <w:szCs w:val="30"/>
        </w:rPr>
        <w:t xml:space="preserve">, </w:t>
      </w:r>
      <w:r w:rsidR="007312BC" w:rsidRPr="007312BC">
        <w:rPr>
          <w:rFonts w:ascii="Times New Roman" w:hAnsi="Times New Roman" w:cs="Times New Roman"/>
          <w:color w:val="000000" w:themeColor="text1"/>
          <w:sz w:val="30"/>
          <w:szCs w:val="30"/>
          <w:lang w:val="vi-VN"/>
        </w:rPr>
        <w:t xml:space="preserve">truy tặng </w:t>
      </w:r>
      <w:r w:rsidR="007312BC" w:rsidRPr="007312BC">
        <w:rPr>
          <w:rFonts w:ascii="Times New Roman" w:hAnsi="Times New Roman" w:cs="Times New Roman"/>
          <w:color w:val="000000" w:themeColor="text1"/>
          <w:sz w:val="30"/>
          <w:szCs w:val="30"/>
        </w:rPr>
        <w:t xml:space="preserve">và tổ chức trao tặng </w:t>
      </w:r>
      <w:r w:rsidR="007312BC" w:rsidRPr="007312BC">
        <w:rPr>
          <w:rFonts w:ascii="Times New Roman" w:hAnsi="Times New Roman" w:cs="Times New Roman"/>
          <w:color w:val="000000" w:themeColor="text1"/>
          <w:sz w:val="30"/>
          <w:szCs w:val="30"/>
          <w:lang w:val="vi-VN"/>
        </w:rPr>
        <w:t>Huy hiệu Đảng. Cụ thể</w:t>
      </w:r>
      <w:r w:rsidR="007312BC" w:rsidRPr="007312BC">
        <w:rPr>
          <w:rFonts w:ascii="Times New Roman" w:hAnsi="Times New Roman" w:cs="Times New Roman"/>
          <w:color w:val="000000" w:themeColor="text1"/>
          <w:sz w:val="30"/>
          <w:szCs w:val="30"/>
        </w:rPr>
        <w:t xml:space="preserve"> như sau:</w:t>
      </w:r>
    </w:p>
    <w:p w:rsidR="007312BC" w:rsidRPr="007E7512" w:rsidRDefault="007312BC" w:rsidP="007312BC">
      <w:pPr>
        <w:spacing w:before="120" w:after="120" w:line="360" w:lineRule="exact"/>
        <w:ind w:firstLine="567"/>
        <w:rPr>
          <w:rFonts w:ascii="Times New Roman" w:hAnsi="Times New Roman" w:cs="Times New Roman"/>
          <w:b/>
          <w:color w:val="000000" w:themeColor="text1"/>
          <w:spacing w:val="2"/>
          <w:sz w:val="30"/>
          <w:szCs w:val="30"/>
          <w:bdr w:val="none" w:sz="0" w:space="0" w:color="auto" w:frame="1"/>
        </w:rPr>
      </w:pPr>
      <w:r w:rsidRPr="007312BC">
        <w:rPr>
          <w:rFonts w:ascii="Times New Roman" w:hAnsi="Times New Roman" w:cs="Times New Roman"/>
          <w:color w:val="000000" w:themeColor="text1"/>
          <w:spacing w:val="2"/>
          <w:sz w:val="30"/>
          <w:szCs w:val="30"/>
          <w:bdr w:val="none" w:sz="0" w:space="0" w:color="auto" w:frame="1"/>
        </w:rPr>
        <w:t xml:space="preserve">(1) </w:t>
      </w:r>
      <w:r w:rsidRPr="007312BC">
        <w:rPr>
          <w:rFonts w:ascii="Times New Roman" w:hAnsi="Times New Roman" w:cs="Times New Roman"/>
          <w:color w:val="000000" w:themeColor="text1"/>
          <w:spacing w:val="2"/>
          <w:sz w:val="30"/>
          <w:szCs w:val="30"/>
          <w:bdr w:val="none" w:sz="0" w:space="0" w:color="auto" w:frame="1"/>
          <w:lang w:val="vi-VN"/>
        </w:rPr>
        <w:t xml:space="preserve">Đối với đảng viên </w:t>
      </w:r>
      <w:r w:rsidRPr="00637C29">
        <w:rPr>
          <w:rFonts w:ascii="Times New Roman" w:hAnsi="Times New Roman" w:cs="Times New Roman"/>
          <w:b/>
          <w:color w:val="000000" w:themeColor="text1"/>
          <w:spacing w:val="2"/>
          <w:sz w:val="30"/>
          <w:szCs w:val="30"/>
          <w:bdr w:val="none" w:sz="0" w:space="0" w:color="auto" w:frame="1"/>
          <w:lang w:val="vi-VN"/>
        </w:rPr>
        <w:t>thuộc diện xét tặng Huy hiệu 70 năm tuổi đảng trở lên</w:t>
      </w:r>
      <w:r w:rsidRPr="00637C29">
        <w:rPr>
          <w:rFonts w:ascii="Times New Roman" w:hAnsi="Times New Roman" w:cs="Times New Roman"/>
          <w:b/>
          <w:color w:val="000000" w:themeColor="text1"/>
          <w:spacing w:val="2"/>
          <w:sz w:val="30"/>
          <w:szCs w:val="30"/>
          <w:bdr w:val="none" w:sz="0" w:space="0" w:color="auto" w:frame="1"/>
        </w:rPr>
        <w:t xml:space="preserve"> được xét tặng huy hiệu Đảng sớm 02 năm</w:t>
      </w:r>
      <w:r w:rsidRPr="007312BC">
        <w:rPr>
          <w:rFonts w:ascii="Times New Roman" w:hAnsi="Times New Roman" w:cs="Times New Roman"/>
          <w:color w:val="000000" w:themeColor="text1"/>
          <w:spacing w:val="2"/>
          <w:sz w:val="30"/>
          <w:szCs w:val="30"/>
          <w:bdr w:val="none" w:sz="0" w:space="0" w:color="auto" w:frame="1"/>
        </w:rPr>
        <w:t xml:space="preserve">, nội dung cụ thể như sau: </w:t>
      </w:r>
      <w:r w:rsidRPr="007E7512">
        <w:rPr>
          <w:rFonts w:ascii="Times New Roman" w:hAnsi="Times New Roman" w:cs="Times New Roman"/>
          <w:b/>
          <w:color w:val="000000" w:themeColor="text1"/>
          <w:spacing w:val="2"/>
          <w:sz w:val="30"/>
          <w:szCs w:val="30"/>
          <w:bdr w:val="none" w:sz="0" w:space="0" w:color="auto" w:frame="1"/>
        </w:rPr>
        <w:t>“</w:t>
      </w:r>
      <w:r w:rsidRPr="007E7512">
        <w:rPr>
          <w:rFonts w:ascii="Times New Roman" w:hAnsi="Times New Roman" w:cs="Times New Roman"/>
          <w:b/>
          <w:i/>
          <w:color w:val="000000" w:themeColor="text1"/>
          <w:spacing w:val="2"/>
          <w:sz w:val="30"/>
          <w:szCs w:val="30"/>
          <w:bdr w:val="none" w:sz="0" w:space="0" w:color="auto" w:frame="1"/>
        </w:rPr>
        <w:t>Đảng viên bị bệnh nặng</w:t>
      </w:r>
      <w:r w:rsidRPr="007E7512">
        <w:rPr>
          <w:rFonts w:ascii="Times New Roman" w:hAnsi="Times New Roman" w:cs="Times New Roman"/>
          <w:b/>
          <w:i/>
          <w:color w:val="000000" w:themeColor="text1"/>
          <w:spacing w:val="2"/>
          <w:sz w:val="30"/>
          <w:szCs w:val="30"/>
        </w:rPr>
        <w:t xml:space="preserve"> được xét tặng Huy hiệu 70, 75, 80, 85, 90 năm tuổi Đảng sớm, nhưng thời gian xét tặng sớm không được quá 24 tháng so với thời gian quy định”</w:t>
      </w:r>
      <w:r w:rsidRPr="007E7512">
        <w:rPr>
          <w:rFonts w:ascii="Times New Roman" w:hAnsi="Times New Roman" w:cs="Times New Roman"/>
          <w:b/>
          <w:i/>
          <w:color w:val="000000" w:themeColor="text1"/>
          <w:spacing w:val="2"/>
          <w:sz w:val="30"/>
          <w:szCs w:val="30"/>
          <w:lang w:val="vi-VN"/>
        </w:rPr>
        <w:t>.</w:t>
      </w:r>
    </w:p>
    <w:p w:rsidR="003C64F1" w:rsidRDefault="003C64F1" w:rsidP="003C64F1">
      <w:pPr>
        <w:spacing w:before="120" w:after="120" w:line="360" w:lineRule="exact"/>
        <w:ind w:firstLine="567"/>
        <w:rPr>
          <w:rFonts w:ascii="Times New Roman" w:eastAsia="Times New Roman" w:hAnsi="Times New Roman" w:cs="Times New Roman"/>
          <w:color w:val="000000" w:themeColor="text1"/>
          <w:sz w:val="30"/>
          <w:szCs w:val="30"/>
        </w:rPr>
      </w:pPr>
      <w:r>
        <w:rPr>
          <w:rFonts w:ascii="Times New Roman" w:hAnsi="Times New Roman" w:cs="Times New Roman"/>
          <w:color w:val="000000" w:themeColor="text1"/>
          <w:spacing w:val="4"/>
          <w:sz w:val="30"/>
          <w:szCs w:val="30"/>
        </w:rPr>
        <w:t xml:space="preserve">Như vậy, </w:t>
      </w:r>
      <w:r>
        <w:rPr>
          <w:rFonts w:ascii="Times New Roman" w:eastAsia="Times New Roman" w:hAnsi="Times New Roman" w:cs="Times New Roman"/>
          <w:color w:val="000000" w:themeColor="text1"/>
          <w:sz w:val="30"/>
          <w:szCs w:val="30"/>
        </w:rPr>
        <w:t xml:space="preserve">Hướng dẫn số 01-HD/TW mới phân chia 02 nhóm đảng viên </w:t>
      </w:r>
      <w:r w:rsidRPr="00374FD9">
        <w:rPr>
          <w:rFonts w:ascii="Times New Roman" w:hAnsi="Times New Roman" w:cs="Times New Roman"/>
          <w:spacing w:val="4"/>
          <w:sz w:val="28"/>
          <w:szCs w:val="32"/>
          <w:bdr w:val="none" w:sz="0" w:space="0" w:color="auto" w:frame="1"/>
        </w:rPr>
        <w:t>bị bệnh nặng được xét tặng Huy hiệu</w:t>
      </w:r>
      <w:r>
        <w:rPr>
          <w:rFonts w:ascii="Times New Roman" w:hAnsi="Times New Roman" w:cs="Times New Roman"/>
          <w:spacing w:val="4"/>
          <w:sz w:val="28"/>
          <w:szCs w:val="32"/>
          <w:bdr w:val="none" w:sz="0" w:space="0" w:color="auto" w:frame="1"/>
        </w:rPr>
        <w:t xml:space="preserve"> sớm</w:t>
      </w:r>
      <w:r w:rsidRPr="003C64F1">
        <w:rPr>
          <w:rFonts w:ascii="Times New Roman" w:eastAsia="Times New Roman" w:hAnsi="Times New Roman" w:cs="Times New Roman"/>
          <w:color w:val="000000" w:themeColor="text1"/>
          <w:sz w:val="30"/>
          <w:szCs w:val="30"/>
        </w:rPr>
        <w:t xml:space="preserve"> </w:t>
      </w:r>
      <w:r w:rsidR="004924E0">
        <w:rPr>
          <w:rFonts w:ascii="Times New Roman" w:eastAsia="Times New Roman" w:hAnsi="Times New Roman" w:cs="Times New Roman"/>
          <w:color w:val="000000" w:themeColor="text1"/>
          <w:sz w:val="30"/>
          <w:szCs w:val="30"/>
        </w:rPr>
        <w:t>với thời gian khác nhau</w:t>
      </w:r>
      <w:r>
        <w:rPr>
          <w:rFonts w:ascii="Times New Roman" w:hAnsi="Times New Roman" w:cs="Times New Roman"/>
          <w:spacing w:val="4"/>
          <w:sz w:val="28"/>
          <w:szCs w:val="32"/>
          <w:bdr w:val="none" w:sz="0" w:space="0" w:color="auto" w:frame="1"/>
        </w:rPr>
        <w:t xml:space="preserve">: </w:t>
      </w:r>
      <w:r>
        <w:rPr>
          <w:rFonts w:ascii="Times New Roman" w:eastAsia="Times New Roman" w:hAnsi="Times New Roman" w:cs="Times New Roman"/>
          <w:color w:val="000000" w:themeColor="text1"/>
          <w:sz w:val="30"/>
          <w:szCs w:val="30"/>
        </w:rPr>
        <w:t>Đảng viên 65 tuổi trở xuống thì được xét tặng sớm,</w:t>
      </w:r>
      <w:r w:rsidRPr="003C64F1">
        <w:rPr>
          <w:rFonts w:ascii="Times New Roman" w:hAnsi="Times New Roman" w:cs="Times New Roman"/>
          <w:spacing w:val="4"/>
          <w:sz w:val="28"/>
          <w:szCs w:val="32"/>
          <w:bdr w:val="none" w:sz="0" w:space="0" w:color="auto" w:frame="1"/>
        </w:rPr>
        <w:t xml:space="preserve"> </w:t>
      </w:r>
      <w:r w:rsidRPr="00374FD9">
        <w:rPr>
          <w:rFonts w:ascii="Times New Roman" w:hAnsi="Times New Roman" w:cs="Times New Roman"/>
          <w:spacing w:val="4"/>
          <w:sz w:val="28"/>
          <w:szCs w:val="32"/>
          <w:bdr w:val="none" w:sz="0" w:space="0" w:color="auto" w:frame="1"/>
        </w:rPr>
        <w:t xml:space="preserve">không được quá </w:t>
      </w:r>
      <w:r w:rsidRPr="003C64F1">
        <w:rPr>
          <w:rFonts w:ascii="Times New Roman" w:hAnsi="Times New Roman" w:cs="Times New Roman"/>
          <w:b/>
          <w:i/>
          <w:spacing w:val="4"/>
          <w:sz w:val="28"/>
          <w:szCs w:val="32"/>
          <w:bdr w:val="none" w:sz="0" w:space="0" w:color="auto" w:frame="1"/>
        </w:rPr>
        <w:t>12 tháng</w:t>
      </w:r>
      <w:r w:rsidRPr="00374FD9">
        <w:rPr>
          <w:rFonts w:ascii="Times New Roman" w:hAnsi="Times New Roman" w:cs="Times New Roman"/>
          <w:spacing w:val="4"/>
          <w:sz w:val="28"/>
          <w:szCs w:val="32"/>
          <w:bdr w:val="none" w:sz="0" w:space="0" w:color="auto" w:frame="1"/>
        </w:rPr>
        <w:t xml:space="preserve"> so với thời gian quy định</w:t>
      </w:r>
      <w:r>
        <w:rPr>
          <w:rFonts w:ascii="Times New Roman" w:hAnsi="Times New Roman" w:cs="Times New Roman"/>
          <w:spacing w:val="4"/>
          <w:sz w:val="28"/>
          <w:szCs w:val="32"/>
          <w:bdr w:val="none" w:sz="0" w:space="0" w:color="auto" w:frame="1"/>
        </w:rPr>
        <w:t>; đảng viên từ 70 tuổi trở lên</w:t>
      </w:r>
      <w:r w:rsidRPr="00374FD9">
        <w:rPr>
          <w:rFonts w:ascii="Times New Roman" w:hAnsi="Times New Roman" w:cs="Times New Roman"/>
          <w:b/>
          <w:i/>
          <w:spacing w:val="4"/>
          <w:sz w:val="28"/>
          <w:szCs w:val="32"/>
        </w:rPr>
        <w:t xml:space="preserve"> </w:t>
      </w:r>
      <w:r w:rsidRPr="003C64F1">
        <w:rPr>
          <w:rFonts w:ascii="Times New Roman" w:hAnsi="Times New Roman" w:cs="Times New Roman"/>
          <w:spacing w:val="4"/>
          <w:sz w:val="28"/>
          <w:szCs w:val="32"/>
        </w:rPr>
        <w:t xml:space="preserve">được xét tặng Huy hiệu Đảng sớm, nhưng thời gian xét tặng sớm không được quá </w:t>
      </w:r>
      <w:r w:rsidRPr="003C64F1">
        <w:rPr>
          <w:rFonts w:ascii="Times New Roman" w:hAnsi="Times New Roman" w:cs="Times New Roman"/>
          <w:b/>
          <w:i/>
          <w:spacing w:val="4"/>
          <w:sz w:val="28"/>
          <w:szCs w:val="32"/>
        </w:rPr>
        <w:t xml:space="preserve">24 tháng </w:t>
      </w:r>
      <w:r w:rsidRPr="003C64F1">
        <w:rPr>
          <w:rFonts w:ascii="Times New Roman" w:hAnsi="Times New Roman" w:cs="Times New Roman"/>
          <w:spacing w:val="4"/>
          <w:sz w:val="28"/>
          <w:szCs w:val="32"/>
        </w:rPr>
        <w:t>so với thời gian quy định.</w:t>
      </w:r>
    </w:p>
    <w:p w:rsidR="007312BC" w:rsidRPr="007E7512" w:rsidRDefault="003C64F1" w:rsidP="007312BC">
      <w:pPr>
        <w:spacing w:before="120" w:after="120" w:line="360" w:lineRule="exact"/>
        <w:ind w:firstLine="567"/>
        <w:rPr>
          <w:rFonts w:ascii="Times New Roman" w:hAnsi="Times New Roman" w:cs="Times New Roman"/>
          <w:b/>
          <w:i/>
          <w:color w:val="000000" w:themeColor="text1"/>
          <w:spacing w:val="4"/>
          <w:sz w:val="30"/>
          <w:szCs w:val="30"/>
          <w:bdr w:val="none" w:sz="0" w:space="0" w:color="auto" w:frame="1"/>
          <w:lang w:val="vi-VN"/>
        </w:rPr>
      </w:pPr>
      <w:r w:rsidRPr="007312BC">
        <w:rPr>
          <w:rFonts w:ascii="Times New Roman" w:hAnsi="Times New Roman" w:cs="Times New Roman"/>
          <w:color w:val="000000" w:themeColor="text1"/>
          <w:spacing w:val="4"/>
          <w:sz w:val="30"/>
          <w:szCs w:val="30"/>
        </w:rPr>
        <w:t xml:space="preserve"> </w:t>
      </w:r>
      <w:r w:rsidR="007312BC" w:rsidRPr="007312BC">
        <w:rPr>
          <w:rFonts w:ascii="Times New Roman" w:hAnsi="Times New Roman" w:cs="Times New Roman"/>
          <w:color w:val="000000" w:themeColor="text1"/>
          <w:spacing w:val="4"/>
          <w:sz w:val="30"/>
          <w:szCs w:val="30"/>
        </w:rPr>
        <w:t xml:space="preserve">(2) </w:t>
      </w:r>
      <w:r w:rsidR="007312BC" w:rsidRPr="007312BC">
        <w:rPr>
          <w:rFonts w:ascii="Times New Roman" w:hAnsi="Times New Roman" w:cs="Times New Roman"/>
          <w:color w:val="000000" w:themeColor="text1"/>
          <w:spacing w:val="4"/>
          <w:sz w:val="30"/>
          <w:szCs w:val="30"/>
          <w:lang w:val="vi-VN"/>
        </w:rPr>
        <w:t>Đối với đảng viên từ tr</w:t>
      </w:r>
      <w:r w:rsidR="007312BC" w:rsidRPr="007312BC">
        <w:rPr>
          <w:rFonts w:ascii="Times New Roman" w:hAnsi="Times New Roman" w:cs="Times New Roman"/>
          <w:color w:val="000000" w:themeColor="text1"/>
          <w:spacing w:val="4"/>
          <w:sz w:val="30"/>
          <w:szCs w:val="30"/>
        </w:rPr>
        <w:t>ầ</w:t>
      </w:r>
      <w:r w:rsidR="007312BC" w:rsidRPr="007312BC">
        <w:rPr>
          <w:rFonts w:ascii="Times New Roman" w:hAnsi="Times New Roman" w:cs="Times New Roman"/>
          <w:color w:val="000000" w:themeColor="text1"/>
          <w:spacing w:val="4"/>
          <w:sz w:val="30"/>
          <w:szCs w:val="30"/>
          <w:lang w:val="vi-VN"/>
        </w:rPr>
        <w:t>n</w:t>
      </w:r>
      <w:r w:rsidR="007312BC" w:rsidRPr="007312BC">
        <w:rPr>
          <w:rFonts w:ascii="Times New Roman" w:hAnsi="Times New Roman" w:cs="Times New Roman"/>
          <w:color w:val="000000" w:themeColor="text1"/>
          <w:spacing w:val="4"/>
          <w:sz w:val="30"/>
          <w:szCs w:val="30"/>
        </w:rPr>
        <w:t xml:space="preserve"> thì</w:t>
      </w:r>
      <w:r w:rsidR="007312BC" w:rsidRPr="007312BC">
        <w:rPr>
          <w:rFonts w:ascii="Times New Roman" w:hAnsi="Times New Roman" w:cs="Times New Roman"/>
          <w:color w:val="000000" w:themeColor="text1"/>
          <w:spacing w:val="4"/>
          <w:sz w:val="30"/>
          <w:szCs w:val="30"/>
          <w:lang w:val="vi-VN"/>
        </w:rPr>
        <w:t xml:space="preserve">: </w:t>
      </w:r>
      <w:r w:rsidR="007312BC" w:rsidRPr="007E7512">
        <w:rPr>
          <w:rFonts w:ascii="Times New Roman" w:hAnsi="Times New Roman" w:cs="Times New Roman"/>
          <w:b/>
          <w:color w:val="000000" w:themeColor="text1"/>
          <w:spacing w:val="4"/>
          <w:sz w:val="30"/>
          <w:szCs w:val="30"/>
        </w:rPr>
        <w:t>“</w:t>
      </w:r>
      <w:r w:rsidR="007312BC" w:rsidRPr="007E7512">
        <w:rPr>
          <w:rFonts w:ascii="Times New Roman" w:hAnsi="Times New Roman" w:cs="Times New Roman"/>
          <w:b/>
          <w:i/>
          <w:color w:val="000000" w:themeColor="text1"/>
          <w:spacing w:val="4"/>
          <w:sz w:val="30"/>
          <w:szCs w:val="30"/>
          <w:bdr w:val="none" w:sz="0" w:space="0" w:color="auto" w:frame="1"/>
          <w:lang w:val="vi-VN"/>
        </w:rPr>
        <w:t>Đ</w:t>
      </w:r>
      <w:r w:rsidR="007312BC" w:rsidRPr="007E7512">
        <w:rPr>
          <w:rFonts w:ascii="Times New Roman" w:hAnsi="Times New Roman" w:cs="Times New Roman"/>
          <w:b/>
          <w:i/>
          <w:color w:val="000000" w:themeColor="text1"/>
          <w:spacing w:val="4"/>
          <w:sz w:val="30"/>
          <w:szCs w:val="30"/>
          <w:bdr w:val="none" w:sz="0" w:space="0" w:color="auto" w:frame="1"/>
        </w:rPr>
        <w:t>ược xét truy tặng Huy hiệu Đảng sớm</w:t>
      </w:r>
      <w:r w:rsidR="007312BC" w:rsidRPr="007E7512">
        <w:rPr>
          <w:rFonts w:ascii="Times New Roman" w:hAnsi="Times New Roman" w:cs="Times New Roman"/>
          <w:b/>
          <w:i/>
          <w:color w:val="000000" w:themeColor="text1"/>
          <w:spacing w:val="4"/>
          <w:sz w:val="30"/>
          <w:szCs w:val="30"/>
        </w:rPr>
        <w:t>, nhưng thời gian xét truy tặng sớm không được quá 12 tháng so với thời gian quy định”</w:t>
      </w:r>
      <w:r w:rsidR="007312BC" w:rsidRPr="007E7512">
        <w:rPr>
          <w:rFonts w:ascii="Times New Roman" w:hAnsi="Times New Roman" w:cs="Times New Roman"/>
          <w:b/>
          <w:i/>
          <w:color w:val="000000" w:themeColor="text1"/>
          <w:spacing w:val="4"/>
          <w:sz w:val="30"/>
          <w:szCs w:val="30"/>
          <w:bdr w:val="none" w:sz="0" w:space="0" w:color="auto" w:frame="1"/>
          <w:lang w:val="vi-VN"/>
        </w:rPr>
        <w:t>.</w:t>
      </w:r>
    </w:p>
    <w:p w:rsidR="007312BC" w:rsidRPr="007312BC" w:rsidRDefault="007312BC" w:rsidP="007312BC">
      <w:pPr>
        <w:spacing w:before="120" w:after="120" w:line="360" w:lineRule="exact"/>
        <w:ind w:firstLine="567"/>
        <w:rPr>
          <w:rFonts w:ascii="Times New Roman" w:hAnsi="Times New Roman" w:cs="Times New Roman"/>
          <w:i/>
          <w:color w:val="000000" w:themeColor="text1"/>
          <w:spacing w:val="-2"/>
          <w:sz w:val="30"/>
          <w:szCs w:val="30"/>
          <w:bdr w:val="none" w:sz="0" w:space="0" w:color="auto" w:frame="1"/>
        </w:rPr>
      </w:pPr>
      <w:r w:rsidRPr="007312BC">
        <w:rPr>
          <w:rFonts w:ascii="Times New Roman" w:hAnsi="Times New Roman" w:cs="Times New Roman"/>
          <w:color w:val="000000" w:themeColor="text1"/>
          <w:spacing w:val="-2"/>
          <w:sz w:val="30"/>
          <w:szCs w:val="30"/>
        </w:rPr>
        <w:t xml:space="preserve">(3) </w:t>
      </w:r>
      <w:r w:rsidRPr="007312BC">
        <w:rPr>
          <w:rFonts w:ascii="Times New Roman" w:hAnsi="Times New Roman" w:cs="Times New Roman"/>
          <w:color w:val="000000" w:themeColor="text1"/>
          <w:spacing w:val="-2"/>
          <w:sz w:val="30"/>
          <w:szCs w:val="30"/>
          <w:lang w:val="vi-VN"/>
        </w:rPr>
        <w:t xml:space="preserve">Về tổ chức trao tặng Huy hiệu Đảng: </w:t>
      </w:r>
      <w:r w:rsidRPr="007312BC">
        <w:rPr>
          <w:rFonts w:ascii="Times New Roman" w:hAnsi="Times New Roman" w:cs="Times New Roman"/>
          <w:color w:val="000000" w:themeColor="text1"/>
          <w:spacing w:val="-2"/>
          <w:sz w:val="30"/>
          <w:szCs w:val="30"/>
          <w:bdr w:val="none" w:sz="0" w:space="0" w:color="auto" w:frame="1"/>
          <w:lang w:val="vi-VN"/>
        </w:rPr>
        <w:t xml:space="preserve">Ngoài việc trao tặng vào dịp kỷ niệm 04 ngày lễ như trong Hướng dẫn 01 </w:t>
      </w:r>
      <w:r w:rsidRPr="007312BC">
        <w:rPr>
          <w:rFonts w:ascii="Times New Roman" w:hAnsi="Times New Roman" w:cs="Times New Roman"/>
          <w:color w:val="000000" w:themeColor="text1"/>
          <w:spacing w:val="-2"/>
          <w:sz w:val="30"/>
          <w:szCs w:val="30"/>
          <w:bdr w:val="none" w:sz="0" w:space="0" w:color="auto" w:frame="1"/>
        </w:rPr>
        <w:t>(</w:t>
      </w:r>
      <w:r w:rsidRPr="007312BC">
        <w:rPr>
          <w:rFonts w:ascii="Times New Roman" w:hAnsi="Times New Roman" w:cs="Times New Roman"/>
          <w:i/>
          <w:color w:val="000000" w:themeColor="text1"/>
          <w:spacing w:val="-2"/>
          <w:sz w:val="30"/>
          <w:szCs w:val="30"/>
          <w:bdr w:val="none" w:sz="0" w:space="0" w:color="auto" w:frame="1"/>
        </w:rPr>
        <w:t>3-2; 19-5; 2-9; 7-11</w:t>
      </w:r>
      <w:r w:rsidRPr="007312BC">
        <w:rPr>
          <w:rFonts w:ascii="Times New Roman" w:hAnsi="Times New Roman" w:cs="Times New Roman"/>
          <w:color w:val="000000" w:themeColor="text1"/>
          <w:spacing w:val="-2"/>
          <w:sz w:val="30"/>
          <w:szCs w:val="30"/>
          <w:bdr w:val="none" w:sz="0" w:space="0" w:color="auto" w:frame="1"/>
        </w:rPr>
        <w:t>)</w:t>
      </w:r>
      <w:r w:rsidRPr="007312BC">
        <w:rPr>
          <w:rFonts w:ascii="Times New Roman" w:hAnsi="Times New Roman" w:cs="Times New Roman"/>
          <w:color w:val="000000" w:themeColor="text1"/>
          <w:spacing w:val="-2"/>
          <w:sz w:val="30"/>
          <w:szCs w:val="30"/>
          <w:bdr w:val="none" w:sz="0" w:space="0" w:color="auto" w:frame="1"/>
          <w:lang w:val="vi-VN"/>
        </w:rPr>
        <w:t xml:space="preserve">, thì việc trao tặng Huy hiệu Đảng còn được thực hiện vào: </w:t>
      </w:r>
      <w:r w:rsidRPr="007E7512">
        <w:rPr>
          <w:rFonts w:ascii="Times New Roman" w:hAnsi="Times New Roman" w:cs="Times New Roman"/>
          <w:b/>
          <w:color w:val="000000" w:themeColor="text1"/>
          <w:spacing w:val="-2"/>
          <w:sz w:val="30"/>
          <w:szCs w:val="30"/>
          <w:bdr w:val="none" w:sz="0" w:space="0" w:color="auto" w:frame="1"/>
        </w:rPr>
        <w:t>“</w:t>
      </w:r>
      <w:r w:rsidRPr="007E7512">
        <w:rPr>
          <w:rFonts w:ascii="Times New Roman" w:hAnsi="Times New Roman" w:cs="Times New Roman"/>
          <w:b/>
          <w:i/>
          <w:color w:val="000000" w:themeColor="text1"/>
          <w:spacing w:val="-2"/>
          <w:sz w:val="30"/>
          <w:szCs w:val="30"/>
          <w:bdr w:val="none" w:sz="0" w:space="0" w:color="auto" w:frame="1"/>
          <w:lang w:val="vi-VN"/>
        </w:rPr>
        <w:t>C</w:t>
      </w:r>
      <w:r w:rsidRPr="007E7512">
        <w:rPr>
          <w:rFonts w:ascii="Times New Roman" w:hAnsi="Times New Roman" w:cs="Times New Roman"/>
          <w:b/>
          <w:i/>
          <w:color w:val="000000" w:themeColor="text1"/>
          <w:spacing w:val="-2"/>
          <w:sz w:val="30"/>
          <w:szCs w:val="30"/>
          <w:bdr w:val="none" w:sz="0" w:space="0" w:color="auto" w:frame="1"/>
        </w:rPr>
        <w:t xml:space="preserve">ác dịp kỷ niệm quan trọng </w:t>
      </w:r>
      <w:r w:rsidRPr="007E7512">
        <w:rPr>
          <w:rFonts w:ascii="Times New Roman" w:hAnsi="Times New Roman" w:cs="Times New Roman"/>
          <w:b/>
          <w:i/>
          <w:color w:val="000000" w:themeColor="text1"/>
          <w:spacing w:val="-2"/>
          <w:sz w:val="30"/>
          <w:szCs w:val="30"/>
          <w:bdr w:val="none" w:sz="0" w:space="0" w:color="auto" w:frame="1"/>
        </w:rPr>
        <w:lastRenderedPageBreak/>
        <w:t>khác”</w:t>
      </w:r>
      <w:r w:rsidRPr="007E7512">
        <w:rPr>
          <w:rFonts w:ascii="Times New Roman" w:hAnsi="Times New Roman" w:cs="Times New Roman"/>
          <w:b/>
          <w:color w:val="000000" w:themeColor="text1"/>
          <w:spacing w:val="-2"/>
          <w:sz w:val="30"/>
          <w:szCs w:val="30"/>
          <w:bdr w:val="none" w:sz="0" w:space="0" w:color="auto" w:frame="1"/>
          <w:lang w:val="vi-VN"/>
        </w:rPr>
        <w:t xml:space="preserve"> và </w:t>
      </w:r>
      <w:r w:rsidRPr="007E7512">
        <w:rPr>
          <w:rFonts w:ascii="Times New Roman" w:hAnsi="Times New Roman" w:cs="Times New Roman"/>
          <w:b/>
          <w:color w:val="000000" w:themeColor="text1"/>
          <w:spacing w:val="-2"/>
          <w:sz w:val="30"/>
          <w:szCs w:val="30"/>
          <w:bdr w:val="none" w:sz="0" w:space="0" w:color="auto" w:frame="1"/>
        </w:rPr>
        <w:t>“</w:t>
      </w:r>
      <w:r w:rsidRPr="007E7512">
        <w:rPr>
          <w:rFonts w:ascii="Times New Roman" w:hAnsi="Times New Roman" w:cs="Times New Roman"/>
          <w:b/>
          <w:i/>
          <w:color w:val="000000" w:themeColor="text1"/>
          <w:spacing w:val="-2"/>
          <w:sz w:val="30"/>
          <w:szCs w:val="30"/>
          <w:bdr w:val="none" w:sz="0" w:space="0" w:color="auto" w:frame="1"/>
        </w:rPr>
        <w:t>Trường hợp đặc biệt ban thường vụ cấp ủy cấp tỉnh xem xét, quyết định”.</w:t>
      </w:r>
    </w:p>
    <w:p w:rsidR="007958BA" w:rsidRDefault="007958BA" w:rsidP="007312BC">
      <w:pPr>
        <w:spacing w:before="120" w:after="120" w:line="360" w:lineRule="exact"/>
        <w:ind w:firstLine="567"/>
        <w:rPr>
          <w:rFonts w:ascii="Times New Roman" w:hAnsi="Times New Roman" w:cs="Times New Roman"/>
          <w:color w:val="000000" w:themeColor="text1"/>
          <w:sz w:val="30"/>
          <w:szCs w:val="30"/>
          <w:bdr w:val="none" w:sz="0" w:space="0" w:color="auto" w:frame="1"/>
        </w:rPr>
      </w:pPr>
      <w:r>
        <w:rPr>
          <w:rFonts w:ascii="Times New Roman" w:hAnsi="Times New Roman" w:cs="Times New Roman"/>
          <w:color w:val="000000" w:themeColor="text1"/>
          <w:sz w:val="30"/>
          <w:szCs w:val="30"/>
          <w:bdr w:val="none" w:sz="0" w:space="0" w:color="auto" w:frame="1"/>
        </w:rPr>
        <w:t>Nội dung sửa đổi đ</w:t>
      </w:r>
      <w:r w:rsidRPr="007958BA">
        <w:rPr>
          <w:rFonts w:ascii="Times New Roman" w:hAnsi="Times New Roman" w:cs="Times New Roman"/>
          <w:color w:val="000000" w:themeColor="text1"/>
          <w:sz w:val="30"/>
          <w:szCs w:val="30"/>
          <w:bdr w:val="none" w:sz="0" w:space="0" w:color="auto" w:frame="1"/>
        </w:rPr>
        <w:t xml:space="preserve">ể phù hợp hơn với thực tế và tiếp </w:t>
      </w:r>
      <w:proofErr w:type="gramStart"/>
      <w:r w:rsidRPr="007958BA">
        <w:rPr>
          <w:rFonts w:ascii="Times New Roman" w:hAnsi="Times New Roman" w:cs="Times New Roman"/>
          <w:color w:val="000000" w:themeColor="text1"/>
          <w:sz w:val="30"/>
          <w:szCs w:val="30"/>
          <w:bdr w:val="none" w:sz="0" w:space="0" w:color="auto" w:frame="1"/>
        </w:rPr>
        <w:t>thu</w:t>
      </w:r>
      <w:proofErr w:type="gramEnd"/>
      <w:r w:rsidRPr="007958BA">
        <w:rPr>
          <w:rFonts w:ascii="Times New Roman" w:hAnsi="Times New Roman" w:cs="Times New Roman"/>
          <w:color w:val="000000" w:themeColor="text1"/>
          <w:sz w:val="30"/>
          <w:szCs w:val="30"/>
          <w:bdr w:val="none" w:sz="0" w:space="0" w:color="auto" w:frame="1"/>
        </w:rPr>
        <w:t xml:space="preserve"> đề nghị của nhiều cấp ủy, tổ chức đảng và đả</w:t>
      </w:r>
      <w:r w:rsidR="00F62818">
        <w:rPr>
          <w:rFonts w:ascii="Times New Roman" w:hAnsi="Times New Roman" w:cs="Times New Roman"/>
          <w:color w:val="000000" w:themeColor="text1"/>
          <w:sz w:val="30"/>
          <w:szCs w:val="30"/>
          <w:bdr w:val="none" w:sz="0" w:space="0" w:color="auto" w:frame="1"/>
        </w:rPr>
        <w:t xml:space="preserve">ng viên. </w:t>
      </w:r>
    </w:p>
    <w:p w:rsidR="00F62818" w:rsidRDefault="00F62818" w:rsidP="007312BC">
      <w:pPr>
        <w:spacing w:before="120" w:after="120" w:line="360" w:lineRule="exact"/>
        <w:ind w:firstLine="567"/>
        <w:rPr>
          <w:rFonts w:ascii="Times New Roman" w:hAnsi="Times New Roman" w:cs="Times New Roman"/>
          <w:color w:val="000000" w:themeColor="text1"/>
          <w:sz w:val="30"/>
          <w:szCs w:val="30"/>
          <w:bdr w:val="none" w:sz="0" w:space="0" w:color="auto" w:frame="1"/>
        </w:rPr>
      </w:pPr>
      <w:r>
        <w:rPr>
          <w:rFonts w:ascii="Times New Roman" w:hAnsi="Times New Roman" w:cs="Times New Roman"/>
          <w:color w:val="000000" w:themeColor="text1"/>
          <w:sz w:val="30"/>
          <w:szCs w:val="30"/>
          <w:bdr w:val="none" w:sz="0" w:space="0" w:color="auto" w:frame="1"/>
        </w:rPr>
        <w:t xml:space="preserve">Đối với nội dung (2) </w:t>
      </w:r>
      <w:r w:rsidRPr="00F62818">
        <w:rPr>
          <w:rFonts w:ascii="Times New Roman" w:hAnsi="Times New Roman" w:cs="Times New Roman"/>
          <w:color w:val="000000" w:themeColor="text1"/>
          <w:sz w:val="30"/>
          <w:szCs w:val="30"/>
          <w:bdr w:val="none" w:sz="0" w:space="0" w:color="auto" w:frame="1"/>
        </w:rPr>
        <w:t>đảng viên từ trầ</w:t>
      </w:r>
      <w:r>
        <w:rPr>
          <w:rFonts w:ascii="Times New Roman" w:hAnsi="Times New Roman" w:cs="Times New Roman"/>
          <w:color w:val="000000" w:themeColor="text1"/>
          <w:sz w:val="30"/>
          <w:szCs w:val="30"/>
          <w:bdr w:val="none" w:sz="0" w:space="0" w:color="auto" w:frame="1"/>
        </w:rPr>
        <w:t>n thì</w:t>
      </w:r>
      <w:r w:rsidRPr="00F62818">
        <w:rPr>
          <w:rFonts w:ascii="Times New Roman" w:hAnsi="Times New Roman" w:cs="Times New Roman"/>
          <w:color w:val="000000" w:themeColor="text1"/>
          <w:sz w:val="30"/>
          <w:szCs w:val="30"/>
          <w:bdr w:val="none" w:sz="0" w:space="0" w:color="auto" w:frame="1"/>
        </w:rPr>
        <w:t xml:space="preserve"> “Được xét truy tặng Huy hiệu Đảng sớm, nhưng thời gian xét truy tặng sớm không được quá 12 tháng so với thời gian quy định”</w:t>
      </w:r>
      <w:r>
        <w:rPr>
          <w:rFonts w:ascii="Times New Roman" w:hAnsi="Times New Roman" w:cs="Times New Roman"/>
          <w:color w:val="000000" w:themeColor="text1"/>
          <w:sz w:val="30"/>
          <w:szCs w:val="30"/>
          <w:bdr w:val="none" w:sz="0" w:space="0" w:color="auto" w:frame="1"/>
        </w:rPr>
        <w:t xml:space="preserve"> có </w:t>
      </w:r>
      <w:r w:rsidR="00C50A88">
        <w:rPr>
          <w:rFonts w:ascii="Times New Roman" w:hAnsi="Times New Roman" w:cs="Times New Roman"/>
          <w:color w:val="000000" w:themeColor="text1"/>
          <w:sz w:val="30"/>
          <w:szCs w:val="30"/>
          <w:bdr w:val="none" w:sz="0" w:space="0" w:color="auto" w:frame="1"/>
        </w:rPr>
        <w:t>một số</w:t>
      </w:r>
      <w:r>
        <w:rPr>
          <w:rFonts w:ascii="Times New Roman" w:hAnsi="Times New Roman" w:cs="Times New Roman"/>
          <w:color w:val="000000" w:themeColor="text1"/>
          <w:sz w:val="30"/>
          <w:szCs w:val="30"/>
          <w:bdr w:val="none" w:sz="0" w:space="0" w:color="auto" w:frame="1"/>
        </w:rPr>
        <w:t xml:space="preserve"> tỉnh, thành, ủy hỏi về mốc thời gian thực hiện, Vấn đề này tại hội nghị giao ban ngày 30/9/2021, Ban Tổ chức Trung ương đã có văn bản trả lời chỉ thực hiện từ ngày 30/7/2021, ngày ban hành Quy định số 24-QĐ/TW (</w:t>
      </w:r>
      <w:r w:rsidR="00C50A88">
        <w:rPr>
          <w:rFonts w:ascii="Times New Roman" w:hAnsi="Times New Roman" w:cs="Times New Roman"/>
          <w:color w:val="000000" w:themeColor="text1"/>
          <w:sz w:val="30"/>
          <w:szCs w:val="30"/>
          <w:bdr w:val="none" w:sz="0" w:space="0" w:color="auto" w:frame="1"/>
        </w:rPr>
        <w:t>các trường hợp đảng viên từ trần trước ngày Ban Chấp hành Trung ương ban hành số 24-QĐ/TW không được xét truy tặng Huy hiệu Đảng sớm</w:t>
      </w:r>
      <w:r>
        <w:rPr>
          <w:rFonts w:ascii="Times New Roman" w:hAnsi="Times New Roman" w:cs="Times New Roman"/>
          <w:color w:val="000000" w:themeColor="text1"/>
          <w:sz w:val="30"/>
          <w:szCs w:val="30"/>
          <w:bdr w:val="none" w:sz="0" w:space="0" w:color="auto" w:frame="1"/>
        </w:rPr>
        <w:t>).</w:t>
      </w:r>
    </w:p>
    <w:p w:rsidR="007312BC" w:rsidRPr="007312BC" w:rsidRDefault="007312BC" w:rsidP="007312BC">
      <w:pPr>
        <w:spacing w:before="120" w:after="120" w:line="360" w:lineRule="exact"/>
        <w:ind w:firstLine="567"/>
        <w:rPr>
          <w:rFonts w:ascii="Times New Roman" w:hAnsi="Times New Roman" w:cs="Times New Roman"/>
          <w:i/>
          <w:color w:val="000000" w:themeColor="text1"/>
          <w:sz w:val="30"/>
          <w:szCs w:val="30"/>
          <w:bdr w:val="none" w:sz="0" w:space="0" w:color="auto" w:frame="1"/>
        </w:rPr>
      </w:pPr>
      <w:r w:rsidRPr="000B0350">
        <w:rPr>
          <w:rFonts w:ascii="Times New Roman" w:hAnsi="Times New Roman" w:cs="Times New Roman"/>
          <w:b/>
          <w:color w:val="000000" w:themeColor="text1"/>
          <w:sz w:val="30"/>
          <w:szCs w:val="30"/>
          <w:bdr w:val="none" w:sz="0" w:space="0" w:color="auto" w:frame="1"/>
        </w:rPr>
        <w:t>3.6.</w:t>
      </w:r>
      <w:r w:rsidRPr="007312BC">
        <w:rPr>
          <w:rFonts w:ascii="Times New Roman" w:hAnsi="Times New Roman" w:cs="Times New Roman"/>
          <w:color w:val="000000" w:themeColor="text1"/>
          <w:sz w:val="30"/>
          <w:szCs w:val="30"/>
          <w:bdr w:val="none" w:sz="0" w:space="0" w:color="auto" w:frame="1"/>
        </w:rPr>
        <w:t xml:space="preserve"> Mục 19 </w:t>
      </w:r>
      <w:r w:rsidRPr="007312BC">
        <w:rPr>
          <w:rFonts w:ascii="Times New Roman" w:hAnsi="Times New Roman" w:cs="Times New Roman"/>
          <w:i/>
          <w:color w:val="000000" w:themeColor="text1"/>
          <w:sz w:val="30"/>
          <w:szCs w:val="30"/>
          <w:bdr w:val="none" w:sz="0" w:space="0" w:color="auto" w:frame="1"/>
        </w:rPr>
        <w:t>(khen thưởng tổ chức đảng và đảng viên)</w:t>
      </w:r>
    </w:p>
    <w:p w:rsidR="007312BC" w:rsidRPr="00E42722" w:rsidRDefault="005E6111" w:rsidP="007312BC">
      <w:pPr>
        <w:shd w:val="clear" w:color="auto" w:fill="FFFFFF"/>
        <w:spacing w:before="120" w:after="120" w:line="360" w:lineRule="exact"/>
        <w:ind w:firstLine="567"/>
        <w:textAlignment w:val="baseline"/>
        <w:rPr>
          <w:rStyle w:val="Bodytext2Char"/>
          <w:rFonts w:ascii="Times New Roman" w:hAnsi="Times New Roman" w:cs="Times New Roman"/>
          <w:b w:val="0"/>
          <w:color w:val="000000" w:themeColor="text1"/>
          <w:sz w:val="30"/>
          <w:szCs w:val="30"/>
          <w:lang w:eastAsia="vi-VN"/>
        </w:rPr>
      </w:pPr>
      <w:r w:rsidRPr="00E42722">
        <w:rPr>
          <w:rStyle w:val="Bodytext2Char"/>
          <w:rFonts w:ascii="Times New Roman" w:hAnsi="Times New Roman" w:cs="Times New Roman"/>
          <w:b w:val="0"/>
          <w:color w:val="000000" w:themeColor="text1"/>
          <w:sz w:val="30"/>
          <w:szCs w:val="30"/>
          <w:lang w:eastAsia="vi-VN"/>
        </w:rPr>
        <w:t>Hướng dẫn số 01-HD/TW mới</w:t>
      </w:r>
      <w:r w:rsidR="007312BC" w:rsidRPr="00E42722">
        <w:rPr>
          <w:rStyle w:val="Bodytext2Char"/>
          <w:rFonts w:ascii="Times New Roman" w:hAnsi="Times New Roman" w:cs="Times New Roman"/>
          <w:b w:val="0"/>
          <w:i/>
          <w:color w:val="000000" w:themeColor="text1"/>
          <w:sz w:val="30"/>
          <w:szCs w:val="30"/>
          <w:lang w:eastAsia="vi-VN"/>
        </w:rPr>
        <w:t xml:space="preserve"> </w:t>
      </w:r>
      <w:r w:rsidR="007312BC" w:rsidRPr="00E42722">
        <w:rPr>
          <w:rStyle w:val="Bodytext2Char"/>
          <w:rFonts w:ascii="Times New Roman" w:hAnsi="Times New Roman" w:cs="Times New Roman"/>
          <w:b w:val="0"/>
          <w:color w:val="000000" w:themeColor="text1"/>
          <w:sz w:val="30"/>
          <w:szCs w:val="30"/>
          <w:lang w:eastAsia="vi-VN"/>
        </w:rPr>
        <w:t xml:space="preserve">có bổ sung một số điểm mới như: </w:t>
      </w:r>
    </w:p>
    <w:p w:rsidR="007312BC" w:rsidRPr="007312BC" w:rsidRDefault="007312BC" w:rsidP="007312BC">
      <w:pPr>
        <w:shd w:val="clear" w:color="auto" w:fill="FFFFFF"/>
        <w:spacing w:before="120" w:after="120" w:line="360" w:lineRule="exact"/>
        <w:ind w:firstLine="567"/>
        <w:textAlignment w:val="baseline"/>
        <w:rPr>
          <w:rFonts w:ascii="Times New Roman" w:hAnsi="Times New Roman" w:cs="Times New Roman"/>
          <w:color w:val="000000" w:themeColor="text1"/>
          <w:sz w:val="30"/>
          <w:szCs w:val="30"/>
        </w:rPr>
      </w:pPr>
      <w:r w:rsidRPr="00E42722">
        <w:rPr>
          <w:rStyle w:val="Bodytext2Char"/>
          <w:rFonts w:ascii="Times New Roman" w:hAnsi="Times New Roman" w:cs="Times New Roman"/>
          <w:b w:val="0"/>
          <w:color w:val="000000" w:themeColor="text1"/>
          <w:sz w:val="30"/>
          <w:szCs w:val="30"/>
          <w:lang w:eastAsia="vi-VN"/>
        </w:rPr>
        <w:t>(1)</w:t>
      </w:r>
      <w:r w:rsidRPr="007312BC">
        <w:rPr>
          <w:rStyle w:val="Bodytext2Char"/>
          <w:rFonts w:ascii="Times New Roman" w:hAnsi="Times New Roman" w:cs="Times New Roman"/>
          <w:color w:val="000000" w:themeColor="text1"/>
          <w:sz w:val="30"/>
          <w:szCs w:val="30"/>
          <w:lang w:eastAsia="vi-VN"/>
        </w:rPr>
        <w:t xml:space="preserve"> “</w:t>
      </w:r>
      <w:r w:rsidRPr="007312BC">
        <w:rPr>
          <w:rFonts w:ascii="Times New Roman" w:hAnsi="Times New Roman" w:cs="Times New Roman"/>
          <w:i/>
          <w:color w:val="000000" w:themeColor="text1"/>
          <w:sz w:val="30"/>
          <w:szCs w:val="30"/>
        </w:rPr>
        <w:t xml:space="preserve">Chi bộ trực thuộc đảng ủy bộ phận” </w:t>
      </w:r>
      <w:r w:rsidRPr="007312BC">
        <w:rPr>
          <w:rFonts w:ascii="Times New Roman" w:hAnsi="Times New Roman" w:cs="Times New Roman"/>
          <w:color w:val="000000" w:themeColor="text1"/>
          <w:sz w:val="30"/>
          <w:szCs w:val="30"/>
        </w:rPr>
        <w:t>cũng được xét khen thưởng;</w:t>
      </w:r>
    </w:p>
    <w:p w:rsidR="007312BC" w:rsidRPr="007312BC" w:rsidRDefault="007312BC" w:rsidP="007312BC">
      <w:pPr>
        <w:shd w:val="clear" w:color="auto" w:fill="FFFFFF"/>
        <w:spacing w:before="120" w:after="120" w:line="360" w:lineRule="exact"/>
        <w:ind w:firstLine="567"/>
        <w:textAlignment w:val="baseline"/>
        <w:rPr>
          <w:rFonts w:ascii="Times New Roman" w:hAnsi="Times New Roman" w:cs="Times New Roman"/>
          <w:i/>
          <w:color w:val="000000" w:themeColor="text1"/>
          <w:sz w:val="30"/>
          <w:szCs w:val="30"/>
        </w:rPr>
      </w:pPr>
      <w:r w:rsidRPr="007312BC">
        <w:rPr>
          <w:rFonts w:ascii="Times New Roman" w:hAnsi="Times New Roman" w:cs="Times New Roman"/>
          <w:color w:val="000000" w:themeColor="text1"/>
          <w:sz w:val="30"/>
          <w:szCs w:val="30"/>
        </w:rPr>
        <w:t xml:space="preserve">(2) </w:t>
      </w:r>
      <w:r w:rsidRPr="007312BC">
        <w:rPr>
          <w:rFonts w:ascii="Times New Roman" w:hAnsi="Times New Roman" w:cs="Times New Roman"/>
          <w:i/>
          <w:color w:val="000000" w:themeColor="text1"/>
          <w:sz w:val="30"/>
          <w:szCs w:val="30"/>
        </w:rPr>
        <w:t>“Ban thường vụ tỉnh ủy và tương đương xét tặng bằng khen cho đảng bộ huyện và tương đương đạt tiêu chuẩn “Hoàn thành xuất sắc nhiệm vụ” tiêu biểu trong năm”;</w:t>
      </w:r>
    </w:p>
    <w:p w:rsidR="007312BC" w:rsidRPr="007312BC" w:rsidRDefault="007312BC" w:rsidP="007312BC">
      <w:pPr>
        <w:shd w:val="clear" w:color="auto" w:fill="FFFFFF"/>
        <w:spacing w:before="120" w:after="120" w:line="360" w:lineRule="exact"/>
        <w:ind w:firstLine="567"/>
        <w:textAlignment w:val="baseline"/>
        <w:rPr>
          <w:rStyle w:val="Bodytext2Char"/>
          <w:rFonts w:ascii="Times New Roman" w:hAnsi="Times New Roman" w:cs="Times New Roman"/>
          <w:b w:val="0"/>
          <w:color w:val="000000" w:themeColor="text1"/>
          <w:sz w:val="30"/>
          <w:szCs w:val="30"/>
          <w:lang w:eastAsia="vi-VN"/>
        </w:rPr>
      </w:pPr>
      <w:r w:rsidRPr="007312BC">
        <w:rPr>
          <w:rFonts w:ascii="Times New Roman" w:hAnsi="Times New Roman" w:cs="Times New Roman"/>
          <w:color w:val="000000" w:themeColor="text1"/>
          <w:sz w:val="30"/>
          <w:szCs w:val="30"/>
        </w:rPr>
        <w:t>(3) “</w:t>
      </w:r>
      <w:r w:rsidRPr="007312BC">
        <w:rPr>
          <w:rFonts w:ascii="Times New Roman" w:hAnsi="Times New Roman" w:cs="Times New Roman"/>
          <w:i/>
          <w:color w:val="000000" w:themeColor="text1"/>
          <w:sz w:val="30"/>
          <w:szCs w:val="30"/>
          <w:bdr w:val="none" w:sz="0" w:space="0" w:color="auto" w:frame="1"/>
        </w:rPr>
        <w:t xml:space="preserve">Tiêu chuẩn chi bộ trực thuộc đảng ủy bộ phận, chi bộ trực thuộc đảng ủy cơ sở, đảng bộ bộ phận, tổ chức cơ sở đảng, đảng bộ huyện và tương đương </w:t>
      </w:r>
      <w:r w:rsidRPr="007312BC">
        <w:rPr>
          <w:rFonts w:ascii="Times New Roman" w:hAnsi="Times New Roman" w:cs="Times New Roman"/>
          <w:i/>
          <w:color w:val="000000" w:themeColor="text1"/>
          <w:sz w:val="30"/>
          <w:szCs w:val="30"/>
        </w:rPr>
        <w:t>“Hoàn thành xuất sắc nhiệm vụ” tiêu biểu</w:t>
      </w:r>
      <w:r w:rsidRPr="007312BC">
        <w:rPr>
          <w:rFonts w:ascii="Times New Roman" w:hAnsi="Times New Roman" w:cs="Times New Roman"/>
          <w:i/>
          <w:color w:val="000000" w:themeColor="text1"/>
          <w:sz w:val="30"/>
          <w:szCs w:val="30"/>
          <w:bdr w:val="none" w:sz="0" w:space="0" w:color="auto" w:frame="1"/>
        </w:rPr>
        <w:t xml:space="preserve"> thực hiện theo Hướng dẫn của Ban Tổ chức Trung ương</w:t>
      </w:r>
      <w:r w:rsidRPr="007312BC">
        <w:rPr>
          <w:rFonts w:ascii="Times New Roman" w:hAnsi="Times New Roman" w:cs="Times New Roman"/>
          <w:color w:val="000000" w:themeColor="text1"/>
          <w:sz w:val="30"/>
          <w:szCs w:val="30"/>
          <w:bdr w:val="none" w:sz="0" w:space="0" w:color="auto" w:frame="1"/>
        </w:rPr>
        <w:t>”.</w:t>
      </w:r>
      <w:r w:rsidRPr="007312BC">
        <w:rPr>
          <w:rFonts w:ascii="Times New Roman" w:hAnsi="Times New Roman" w:cs="Times New Roman"/>
          <w:i/>
          <w:color w:val="000000" w:themeColor="text1"/>
          <w:sz w:val="30"/>
          <w:szCs w:val="30"/>
        </w:rPr>
        <w:t xml:space="preserve"> </w:t>
      </w:r>
    </w:p>
    <w:p w:rsidR="00E42722" w:rsidRPr="00E42722" w:rsidRDefault="00E42722" w:rsidP="007312BC">
      <w:pPr>
        <w:spacing w:before="120" w:after="120" w:line="360" w:lineRule="exact"/>
        <w:ind w:firstLine="567"/>
        <w:rPr>
          <w:rFonts w:ascii="Times New Roman" w:eastAsia="Times New Roman" w:hAnsi="Times New Roman" w:cs="Times New Roman"/>
          <w:b/>
          <w:color w:val="000000" w:themeColor="text1"/>
          <w:sz w:val="30"/>
          <w:szCs w:val="30"/>
        </w:rPr>
      </w:pPr>
      <w:r>
        <w:rPr>
          <w:rFonts w:ascii="Times New Roman" w:hAnsi="Times New Roman" w:cs="Times New Roman"/>
          <w:color w:val="000000" w:themeColor="text1"/>
          <w:sz w:val="30"/>
          <w:szCs w:val="30"/>
          <w:bdr w:val="none" w:sz="0" w:space="0" w:color="auto" w:frame="1"/>
        </w:rPr>
        <w:t>Nội dung bổ sung để</w:t>
      </w:r>
      <w:r w:rsidRPr="007312BC">
        <w:rPr>
          <w:rFonts w:ascii="Times New Roman" w:hAnsi="Times New Roman" w:cs="Times New Roman"/>
          <w:color w:val="000000" w:themeColor="text1"/>
          <w:sz w:val="30"/>
          <w:szCs w:val="30"/>
          <w:bdr w:val="none" w:sz="0" w:space="0" w:color="auto" w:frame="1"/>
        </w:rPr>
        <w:t xml:space="preserve"> thống nhất với </w:t>
      </w:r>
      <w:r w:rsidRPr="00E42722">
        <w:rPr>
          <w:rStyle w:val="Bodytext2Char"/>
          <w:rFonts w:ascii="Times New Roman" w:hAnsi="Times New Roman" w:cs="Times New Roman"/>
          <w:b w:val="0"/>
          <w:color w:val="000000" w:themeColor="text1"/>
          <w:sz w:val="30"/>
          <w:szCs w:val="30"/>
          <w:lang w:eastAsia="vi-VN"/>
        </w:rPr>
        <w:t>Quy định số 132-QĐ/TW, ngày 08/3/2018 của Bộ Chính trị về kiểm điểm và đánh giá, xếp loại chất lượng hằng năm đối với tập thể, cá nhân trong hệ thống chính trị và cụ thể hơn về khen thưởng tổ chức đả</w:t>
      </w:r>
      <w:r>
        <w:rPr>
          <w:rStyle w:val="Bodytext2Char"/>
          <w:rFonts w:ascii="Times New Roman" w:hAnsi="Times New Roman" w:cs="Times New Roman"/>
          <w:b w:val="0"/>
          <w:color w:val="000000" w:themeColor="text1"/>
          <w:sz w:val="30"/>
          <w:szCs w:val="30"/>
          <w:lang w:eastAsia="vi-VN"/>
        </w:rPr>
        <w:t>ng.</w:t>
      </w:r>
    </w:p>
    <w:p w:rsidR="007312BC" w:rsidRPr="007312BC" w:rsidRDefault="007312BC" w:rsidP="007312BC">
      <w:pPr>
        <w:spacing w:before="120" w:after="120" w:line="360" w:lineRule="exact"/>
        <w:ind w:firstLine="567"/>
        <w:rPr>
          <w:rFonts w:ascii="Times New Roman" w:eastAsia="Times New Roman" w:hAnsi="Times New Roman" w:cs="Times New Roman"/>
          <w:color w:val="000000" w:themeColor="text1"/>
          <w:sz w:val="30"/>
          <w:szCs w:val="30"/>
        </w:rPr>
      </w:pPr>
      <w:r w:rsidRPr="007312BC">
        <w:rPr>
          <w:rFonts w:ascii="Times New Roman" w:eastAsia="Times New Roman" w:hAnsi="Times New Roman" w:cs="Times New Roman"/>
          <w:color w:val="000000" w:themeColor="text1"/>
          <w:sz w:val="30"/>
          <w:szCs w:val="30"/>
        </w:rPr>
        <w:t xml:space="preserve">Ngoài những nội dung cơ bản được bổ sung, sửa đổi nêu trên, trong </w:t>
      </w:r>
      <w:r w:rsidR="005E6111">
        <w:rPr>
          <w:rFonts w:ascii="Times New Roman" w:eastAsia="Times New Roman" w:hAnsi="Times New Roman" w:cs="Times New Roman"/>
          <w:color w:val="000000" w:themeColor="text1"/>
          <w:sz w:val="30"/>
          <w:szCs w:val="30"/>
        </w:rPr>
        <w:t>Hướng dẫn số 01-HD/TW mới</w:t>
      </w:r>
      <w:r w:rsidRPr="007312BC">
        <w:rPr>
          <w:rFonts w:ascii="Times New Roman" w:eastAsia="Times New Roman" w:hAnsi="Times New Roman" w:cs="Times New Roman"/>
          <w:color w:val="000000" w:themeColor="text1"/>
          <w:sz w:val="30"/>
          <w:szCs w:val="30"/>
        </w:rPr>
        <w:t xml:space="preserve"> có một số điều chỉnh nhỏ như: (1) Cập nhật tên tổ chức, cơ quan do sắp xếp lại tổ chức; (2) Về cách trình bày, câu chữ</w:t>
      </w:r>
      <w:r w:rsidRPr="007312BC">
        <w:rPr>
          <w:rFonts w:ascii="Times New Roman" w:eastAsia="Times New Roman" w:hAnsi="Times New Roman" w:cs="Times New Roman"/>
          <w:color w:val="000000" w:themeColor="text1"/>
          <w:sz w:val="30"/>
          <w:szCs w:val="30"/>
          <w:lang w:val="vi-VN"/>
        </w:rPr>
        <w:t xml:space="preserve"> và </w:t>
      </w:r>
      <w:r w:rsidRPr="007312BC">
        <w:rPr>
          <w:rFonts w:ascii="Times New Roman" w:eastAsia="Times New Roman" w:hAnsi="Times New Roman" w:cs="Times New Roman"/>
          <w:color w:val="000000" w:themeColor="text1"/>
          <w:sz w:val="30"/>
          <w:szCs w:val="30"/>
        </w:rPr>
        <w:t xml:space="preserve">cách diễn đạt </w:t>
      </w:r>
      <w:r w:rsidRPr="007312BC">
        <w:rPr>
          <w:rFonts w:ascii="Times New Roman" w:eastAsia="Times New Roman" w:hAnsi="Times New Roman" w:cs="Times New Roman"/>
          <w:color w:val="000000" w:themeColor="text1"/>
          <w:sz w:val="30"/>
          <w:szCs w:val="30"/>
          <w:lang w:val="vi-VN"/>
        </w:rPr>
        <w:t xml:space="preserve">để </w:t>
      </w:r>
      <w:r w:rsidRPr="007312BC">
        <w:rPr>
          <w:rFonts w:ascii="Times New Roman" w:eastAsia="Times New Roman" w:hAnsi="Times New Roman" w:cs="Times New Roman"/>
          <w:color w:val="000000" w:themeColor="text1"/>
          <w:sz w:val="30"/>
          <w:szCs w:val="30"/>
        </w:rPr>
        <w:t>phù hợp, dễ hiểu hơn.</w:t>
      </w:r>
    </w:p>
    <w:p w:rsidR="00B42025" w:rsidRDefault="00B42025" w:rsidP="00F16027">
      <w:pPr>
        <w:spacing w:before="120" w:after="120" w:line="360" w:lineRule="exact"/>
        <w:jc w:val="center"/>
        <w:rPr>
          <w:rFonts w:ascii="Times New Roman" w:hAnsi="Times New Roman" w:cs="Times New Roman"/>
          <w:color w:val="000000" w:themeColor="text1"/>
          <w:sz w:val="30"/>
          <w:szCs w:val="30"/>
        </w:rPr>
      </w:pPr>
      <w:bookmarkStart w:id="1" w:name="_GoBack"/>
      <w:bookmarkEnd w:id="1"/>
    </w:p>
    <w:p w:rsidR="007312BC" w:rsidRPr="00CA277C" w:rsidRDefault="007312BC" w:rsidP="007312BC">
      <w:pPr>
        <w:spacing w:before="120" w:after="120" w:line="360" w:lineRule="exact"/>
        <w:ind w:firstLine="567"/>
        <w:jc w:val="center"/>
        <w:rPr>
          <w:rFonts w:ascii="Times New Roman" w:hAnsi="Times New Roman" w:cs="Times New Roman"/>
          <w:b/>
          <w:color w:val="000000" w:themeColor="text1"/>
          <w:sz w:val="29"/>
          <w:szCs w:val="29"/>
        </w:rPr>
      </w:pPr>
    </w:p>
    <w:p w:rsidR="007312BC" w:rsidRDefault="007312BC" w:rsidP="007312BC">
      <w:pPr>
        <w:spacing w:before="120" w:after="120" w:line="360" w:lineRule="exact"/>
        <w:ind w:firstLine="567"/>
        <w:jc w:val="center"/>
        <w:rPr>
          <w:rFonts w:ascii="Times New Roman" w:hAnsi="Times New Roman" w:cs="Times New Roman"/>
          <w:color w:val="000000" w:themeColor="text1"/>
          <w:spacing w:val="-2"/>
          <w:sz w:val="29"/>
          <w:szCs w:val="29"/>
        </w:rPr>
      </w:pPr>
    </w:p>
    <w:p w:rsidR="007312BC" w:rsidRDefault="007312BC" w:rsidP="007312BC">
      <w:pPr>
        <w:spacing w:before="120" w:after="120" w:line="360" w:lineRule="exact"/>
        <w:ind w:firstLine="567"/>
        <w:jc w:val="center"/>
        <w:rPr>
          <w:rFonts w:ascii="Times New Roman" w:hAnsi="Times New Roman" w:cs="Times New Roman"/>
          <w:color w:val="000000" w:themeColor="text1"/>
          <w:spacing w:val="-2"/>
          <w:sz w:val="29"/>
          <w:szCs w:val="29"/>
        </w:rPr>
      </w:pPr>
    </w:p>
    <w:sectPr w:rsidR="007312BC" w:rsidSect="00122DCC">
      <w:headerReference w:type="default" r:id="rId8"/>
      <w:pgSz w:w="11907" w:h="16840"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E5" w:rsidRDefault="00B425E5" w:rsidP="007312BC">
      <w:pPr>
        <w:spacing w:before="0" w:after="0" w:line="240" w:lineRule="auto"/>
      </w:pPr>
      <w:r>
        <w:separator/>
      </w:r>
    </w:p>
  </w:endnote>
  <w:endnote w:type="continuationSeparator" w:id="0">
    <w:p w:rsidR="00B425E5" w:rsidRDefault="00B425E5" w:rsidP="00731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E5" w:rsidRDefault="00B425E5" w:rsidP="007312BC">
      <w:pPr>
        <w:spacing w:before="0" w:after="0" w:line="240" w:lineRule="auto"/>
      </w:pPr>
      <w:r>
        <w:separator/>
      </w:r>
    </w:p>
  </w:footnote>
  <w:footnote w:type="continuationSeparator" w:id="0">
    <w:p w:rsidR="00B425E5" w:rsidRDefault="00B425E5" w:rsidP="007312B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84902"/>
      <w:docPartObj>
        <w:docPartGallery w:val="Page Numbers (Top of Page)"/>
        <w:docPartUnique/>
      </w:docPartObj>
    </w:sdtPr>
    <w:sdtEndPr>
      <w:rPr>
        <w:rFonts w:ascii="Times New Roman" w:hAnsi="Times New Roman" w:cs="Times New Roman"/>
        <w:noProof/>
        <w:sz w:val="28"/>
        <w:szCs w:val="28"/>
      </w:rPr>
    </w:sdtEndPr>
    <w:sdtContent>
      <w:p w:rsidR="007312BC" w:rsidRPr="007312BC" w:rsidRDefault="007312BC">
        <w:pPr>
          <w:pStyle w:val="Header"/>
          <w:jc w:val="center"/>
          <w:rPr>
            <w:rFonts w:ascii="Times New Roman" w:hAnsi="Times New Roman" w:cs="Times New Roman"/>
            <w:sz w:val="28"/>
            <w:szCs w:val="28"/>
          </w:rPr>
        </w:pPr>
        <w:r w:rsidRPr="007312BC">
          <w:rPr>
            <w:rFonts w:ascii="Times New Roman" w:hAnsi="Times New Roman" w:cs="Times New Roman"/>
            <w:sz w:val="28"/>
            <w:szCs w:val="28"/>
          </w:rPr>
          <w:fldChar w:fldCharType="begin"/>
        </w:r>
        <w:r w:rsidRPr="007312BC">
          <w:rPr>
            <w:rFonts w:ascii="Times New Roman" w:hAnsi="Times New Roman" w:cs="Times New Roman"/>
            <w:sz w:val="28"/>
            <w:szCs w:val="28"/>
          </w:rPr>
          <w:instrText xml:space="preserve"> PAGE   \* MERGEFORMAT </w:instrText>
        </w:r>
        <w:r w:rsidRPr="007312BC">
          <w:rPr>
            <w:rFonts w:ascii="Times New Roman" w:hAnsi="Times New Roman" w:cs="Times New Roman"/>
            <w:sz w:val="28"/>
            <w:szCs w:val="28"/>
          </w:rPr>
          <w:fldChar w:fldCharType="separate"/>
        </w:r>
        <w:r w:rsidR="007E1FCB">
          <w:rPr>
            <w:rFonts w:ascii="Times New Roman" w:hAnsi="Times New Roman" w:cs="Times New Roman"/>
            <w:noProof/>
            <w:sz w:val="28"/>
            <w:szCs w:val="28"/>
          </w:rPr>
          <w:t>3</w:t>
        </w:r>
        <w:r w:rsidRPr="007312BC">
          <w:rPr>
            <w:rFonts w:ascii="Times New Roman" w:hAnsi="Times New Roman" w:cs="Times New Roman"/>
            <w:noProof/>
            <w:sz w:val="28"/>
            <w:szCs w:val="28"/>
          </w:rPr>
          <w:fldChar w:fldCharType="end"/>
        </w:r>
      </w:p>
    </w:sdtContent>
  </w:sdt>
  <w:p w:rsidR="007312BC" w:rsidRDefault="00731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305A1"/>
    <w:multiLevelType w:val="hybridMultilevel"/>
    <w:tmpl w:val="6458F6BC"/>
    <w:lvl w:ilvl="0" w:tplc="5D6ECF1A">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73D45F63"/>
    <w:multiLevelType w:val="hybridMultilevel"/>
    <w:tmpl w:val="A7923B3E"/>
    <w:lvl w:ilvl="0" w:tplc="5D6ECF1A">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BC"/>
    <w:rsid w:val="00026DCA"/>
    <w:rsid w:val="000475FE"/>
    <w:rsid w:val="00053169"/>
    <w:rsid w:val="00094BF8"/>
    <w:rsid w:val="000B0350"/>
    <w:rsid w:val="000C7D9D"/>
    <w:rsid w:val="000D08AF"/>
    <w:rsid w:val="00122DCC"/>
    <w:rsid w:val="001D0E2A"/>
    <w:rsid w:val="001F5F37"/>
    <w:rsid w:val="00203769"/>
    <w:rsid w:val="00211E79"/>
    <w:rsid w:val="00291B8E"/>
    <w:rsid w:val="002B4E02"/>
    <w:rsid w:val="00300509"/>
    <w:rsid w:val="00366C0B"/>
    <w:rsid w:val="003A6A82"/>
    <w:rsid w:val="003C1BD6"/>
    <w:rsid w:val="003C64F1"/>
    <w:rsid w:val="003F1A1D"/>
    <w:rsid w:val="00413A46"/>
    <w:rsid w:val="0046357D"/>
    <w:rsid w:val="0047617A"/>
    <w:rsid w:val="004924E0"/>
    <w:rsid w:val="004A548E"/>
    <w:rsid w:val="004D2439"/>
    <w:rsid w:val="004D31F9"/>
    <w:rsid w:val="004E1826"/>
    <w:rsid w:val="0053066C"/>
    <w:rsid w:val="00540158"/>
    <w:rsid w:val="00556231"/>
    <w:rsid w:val="005835FD"/>
    <w:rsid w:val="00584B7F"/>
    <w:rsid w:val="005A6FD2"/>
    <w:rsid w:val="005A7714"/>
    <w:rsid w:val="005E6111"/>
    <w:rsid w:val="0062061A"/>
    <w:rsid w:val="00624E83"/>
    <w:rsid w:val="00637415"/>
    <w:rsid w:val="00637C29"/>
    <w:rsid w:val="00661E62"/>
    <w:rsid w:val="00676CAF"/>
    <w:rsid w:val="006B18A0"/>
    <w:rsid w:val="007312BC"/>
    <w:rsid w:val="00750513"/>
    <w:rsid w:val="00783621"/>
    <w:rsid w:val="0079126D"/>
    <w:rsid w:val="007958BA"/>
    <w:rsid w:val="007B5D50"/>
    <w:rsid w:val="007B7841"/>
    <w:rsid w:val="007E1FCB"/>
    <w:rsid w:val="007E7512"/>
    <w:rsid w:val="00802FD2"/>
    <w:rsid w:val="008108C0"/>
    <w:rsid w:val="00813FFC"/>
    <w:rsid w:val="00816071"/>
    <w:rsid w:val="00861ABE"/>
    <w:rsid w:val="008721B0"/>
    <w:rsid w:val="008A1687"/>
    <w:rsid w:val="008B2F2C"/>
    <w:rsid w:val="008C0260"/>
    <w:rsid w:val="00924B64"/>
    <w:rsid w:val="00955A90"/>
    <w:rsid w:val="00971B1A"/>
    <w:rsid w:val="0097593E"/>
    <w:rsid w:val="009B4607"/>
    <w:rsid w:val="00A219F5"/>
    <w:rsid w:val="00A23C6D"/>
    <w:rsid w:val="00A32F24"/>
    <w:rsid w:val="00A85124"/>
    <w:rsid w:val="00A86A68"/>
    <w:rsid w:val="00A90259"/>
    <w:rsid w:val="00AD413A"/>
    <w:rsid w:val="00B42025"/>
    <w:rsid w:val="00B425E5"/>
    <w:rsid w:val="00B75AD4"/>
    <w:rsid w:val="00B82769"/>
    <w:rsid w:val="00B960E3"/>
    <w:rsid w:val="00BA1D3A"/>
    <w:rsid w:val="00C02892"/>
    <w:rsid w:val="00C0371F"/>
    <w:rsid w:val="00C12AF1"/>
    <w:rsid w:val="00C34172"/>
    <w:rsid w:val="00C50A88"/>
    <w:rsid w:val="00C572BE"/>
    <w:rsid w:val="00CE3EA8"/>
    <w:rsid w:val="00D14E46"/>
    <w:rsid w:val="00D44714"/>
    <w:rsid w:val="00D57382"/>
    <w:rsid w:val="00D60739"/>
    <w:rsid w:val="00D62E76"/>
    <w:rsid w:val="00D72727"/>
    <w:rsid w:val="00DC2487"/>
    <w:rsid w:val="00DE61F3"/>
    <w:rsid w:val="00E24C1A"/>
    <w:rsid w:val="00E42722"/>
    <w:rsid w:val="00E50063"/>
    <w:rsid w:val="00E75DAE"/>
    <w:rsid w:val="00EA28DC"/>
    <w:rsid w:val="00EB7867"/>
    <w:rsid w:val="00F16027"/>
    <w:rsid w:val="00F25ED6"/>
    <w:rsid w:val="00F3417A"/>
    <w:rsid w:val="00F57296"/>
    <w:rsid w:val="00F62818"/>
    <w:rsid w:val="00F724E1"/>
    <w:rsid w:val="00F742B7"/>
    <w:rsid w:val="00F775FC"/>
    <w:rsid w:val="00F8144B"/>
    <w:rsid w:val="00F863CE"/>
    <w:rsid w:val="00FC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4B25-1835-4460-82C8-2D59C8F9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2BC"/>
    <w:pPr>
      <w:spacing w:before="60" w:after="60" w:line="370" w:lineRule="exact"/>
      <w:jc w:val="both"/>
    </w:pPr>
    <w:rPr>
      <w:rFonts w:asciiTheme="minorHAnsi" w:hAnsiTheme="minorHAnsi" w:cstheme="minorBidi"/>
      <w:sz w:val="22"/>
      <w:szCs w:val="22"/>
    </w:rPr>
  </w:style>
  <w:style w:type="paragraph" w:styleId="Heading1">
    <w:name w:val="heading 1"/>
    <w:basedOn w:val="Normal"/>
    <w:next w:val="Normal"/>
    <w:link w:val="Heading1Char"/>
    <w:uiPriority w:val="9"/>
    <w:qFormat/>
    <w:rsid w:val="00731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2B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312BC"/>
    <w:pPr>
      <w:ind w:left="720"/>
      <w:contextualSpacing/>
    </w:pPr>
  </w:style>
  <w:style w:type="character" w:customStyle="1" w:styleId="Bodytext2Char">
    <w:name w:val="Body text (2)_ Char"/>
    <w:link w:val="Bodytext2"/>
    <w:locked/>
    <w:rsid w:val="007312BC"/>
    <w:rPr>
      <w:rFonts w:ascii="Courier New" w:eastAsia="Courier New" w:hAnsi="Courier New" w:cs="Courier New"/>
      <w:b/>
      <w:bCs/>
      <w:sz w:val="27"/>
      <w:szCs w:val="27"/>
      <w:shd w:val="clear" w:color="auto" w:fill="FFFFFF"/>
      <w:lang w:val="vi-VN"/>
    </w:rPr>
  </w:style>
  <w:style w:type="paragraph" w:customStyle="1" w:styleId="Bodytext2">
    <w:name w:val="Body text (2)_"/>
    <w:basedOn w:val="Normal"/>
    <w:link w:val="Bodytext2Char"/>
    <w:rsid w:val="007312BC"/>
    <w:pPr>
      <w:widowControl w:val="0"/>
      <w:shd w:val="clear" w:color="auto" w:fill="FFFFFF"/>
      <w:spacing w:before="0" w:after="0" w:line="240" w:lineRule="atLeast"/>
      <w:jc w:val="left"/>
    </w:pPr>
    <w:rPr>
      <w:rFonts w:ascii="Courier New" w:eastAsia="Courier New" w:hAnsi="Courier New" w:cs="Courier New"/>
      <w:b/>
      <w:bCs/>
      <w:sz w:val="27"/>
      <w:szCs w:val="27"/>
      <w:lang w:val="vi-VN"/>
    </w:rPr>
  </w:style>
  <w:style w:type="paragraph" w:styleId="Header">
    <w:name w:val="header"/>
    <w:basedOn w:val="Normal"/>
    <w:link w:val="HeaderChar"/>
    <w:uiPriority w:val="99"/>
    <w:unhideWhenUsed/>
    <w:rsid w:val="007312B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12BC"/>
    <w:rPr>
      <w:rFonts w:asciiTheme="minorHAnsi" w:hAnsiTheme="minorHAnsi" w:cstheme="minorBidi"/>
      <w:sz w:val="22"/>
      <w:szCs w:val="22"/>
    </w:rPr>
  </w:style>
  <w:style w:type="paragraph" w:styleId="Footer">
    <w:name w:val="footer"/>
    <w:basedOn w:val="Normal"/>
    <w:link w:val="FooterChar"/>
    <w:uiPriority w:val="99"/>
    <w:unhideWhenUsed/>
    <w:rsid w:val="007312B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12BC"/>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3F1A1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F1A1D"/>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3F1A1D"/>
    <w:rPr>
      <w:vertAlign w:val="superscript"/>
    </w:rPr>
  </w:style>
  <w:style w:type="paragraph" w:styleId="FootnoteText">
    <w:name w:val="footnote text"/>
    <w:basedOn w:val="Normal"/>
    <w:link w:val="FootnoteTextChar"/>
    <w:uiPriority w:val="99"/>
    <w:semiHidden/>
    <w:unhideWhenUsed/>
    <w:rsid w:val="003F1A1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F1A1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F1A1D"/>
    <w:rPr>
      <w:vertAlign w:val="superscript"/>
    </w:rPr>
  </w:style>
  <w:style w:type="paragraph" w:styleId="BalloonText">
    <w:name w:val="Balloon Text"/>
    <w:basedOn w:val="Normal"/>
    <w:link w:val="BalloonTextChar"/>
    <w:uiPriority w:val="99"/>
    <w:semiHidden/>
    <w:unhideWhenUsed/>
    <w:rsid w:val="00122D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0CC1-4C04-49D2-B1D6-CB2648E5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Ho Duc Ai</cp:lastModifiedBy>
  <cp:revision>20</cp:revision>
  <cp:lastPrinted>2021-10-14T02:19:00Z</cp:lastPrinted>
  <dcterms:created xsi:type="dcterms:W3CDTF">2021-10-14T01:51:00Z</dcterms:created>
  <dcterms:modified xsi:type="dcterms:W3CDTF">2021-10-14T03:20:00Z</dcterms:modified>
</cp:coreProperties>
</file>